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9D3" w:rsidRDefault="00335CCA" w:rsidP="00335CCA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Questionnaire </w:t>
      </w:r>
    </w:p>
    <w:p w:rsidR="00335CCA" w:rsidRDefault="00335CCA" w:rsidP="00335CCA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 xml:space="preserve">Il était une fois la vie : La cellule </w:t>
      </w:r>
    </w:p>
    <w:p w:rsidR="00335CCA" w:rsidRDefault="00335CCA" w:rsidP="00335CCA">
      <w:pPr>
        <w:jc w:val="center"/>
        <w:rPr>
          <w:rFonts w:ascii="Comic Sans MS" w:hAnsi="Comic Sans MS"/>
        </w:rPr>
      </w:pPr>
    </w:p>
    <w:p w:rsidR="00335CCA" w:rsidRDefault="00335CCA" w:rsidP="00335CCA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En quoi les gènes se transforment-ils ? </w:t>
      </w:r>
    </w:p>
    <w:p w:rsidR="00335CCA" w:rsidRDefault="00335CCA" w:rsidP="00335CCA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</w:t>
      </w:r>
    </w:p>
    <w:p w:rsidR="00335CCA" w:rsidRDefault="00335CCA" w:rsidP="00335CCA">
      <w:pPr>
        <w:pStyle w:val="Paragraphedeliste"/>
        <w:rPr>
          <w:rFonts w:ascii="Comic Sans MS" w:hAnsi="Comic Sans MS"/>
        </w:rPr>
      </w:pPr>
    </w:p>
    <w:p w:rsidR="00335CCA" w:rsidRDefault="00335CCA" w:rsidP="00335CCA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35CCA">
        <w:rPr>
          <w:rFonts w:ascii="Comic Sans MS" w:hAnsi="Comic Sans MS"/>
        </w:rPr>
        <w:t>Où retrouvent-ont les gènes ?</w:t>
      </w:r>
    </w:p>
    <w:p w:rsidR="00335CCA" w:rsidRDefault="00335CCA" w:rsidP="00335CCA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</w:t>
      </w:r>
    </w:p>
    <w:p w:rsidR="00335CCA" w:rsidRDefault="00335CCA" w:rsidP="00335CCA">
      <w:pPr>
        <w:pStyle w:val="Paragraphedeliste"/>
        <w:rPr>
          <w:rFonts w:ascii="Comic Sans MS" w:hAnsi="Comic Sans MS"/>
        </w:rPr>
      </w:pPr>
    </w:p>
    <w:p w:rsidR="00335CCA" w:rsidRDefault="00335CCA" w:rsidP="00335CCA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35CCA">
        <w:rPr>
          <w:rFonts w:ascii="Comic Sans MS" w:hAnsi="Comic Sans MS"/>
        </w:rPr>
        <w:t>Expliquez le processus de transport cellulaire avec les exemples de la vidéo.</w:t>
      </w:r>
    </w:p>
    <w:p w:rsidR="00335CCA" w:rsidRDefault="00335CCA" w:rsidP="00335CCA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</w:t>
      </w:r>
    </w:p>
    <w:p w:rsidR="00335CCA" w:rsidRDefault="00335CCA" w:rsidP="00335CCA">
      <w:pPr>
        <w:pStyle w:val="Paragraphedeliste"/>
        <w:rPr>
          <w:rFonts w:ascii="Comic Sans MS" w:hAnsi="Comic Sans MS"/>
        </w:rPr>
      </w:pPr>
    </w:p>
    <w:p w:rsidR="00335CCA" w:rsidRDefault="00335CCA" w:rsidP="00335CCA">
      <w:pPr>
        <w:pStyle w:val="Paragraphedeliste"/>
        <w:rPr>
          <w:rFonts w:ascii="Comic Sans MS" w:hAnsi="Comic Sans MS"/>
        </w:rPr>
      </w:pPr>
      <w:r w:rsidRPr="00335CCA">
        <w:rPr>
          <w:rFonts w:ascii="Comic Sans MS" w:hAnsi="Comic Sans MS"/>
        </w:rPr>
        <w:t xml:space="preserve">Qui est responsable de transporter l’oxygène et de se débarrasser du gaz carbonique ? </w:t>
      </w:r>
      <w:r>
        <w:rPr>
          <w:rFonts w:ascii="Comic Sans MS" w:hAnsi="Comic Sans MS"/>
        </w:rPr>
        <w:t>________________________________________________________________________</w:t>
      </w:r>
    </w:p>
    <w:p w:rsidR="00335CCA" w:rsidRDefault="00335CCA" w:rsidP="00335CCA">
      <w:pPr>
        <w:pStyle w:val="Paragraphedeliste"/>
        <w:rPr>
          <w:rFonts w:ascii="Comic Sans MS" w:hAnsi="Comic Sans MS"/>
        </w:rPr>
      </w:pPr>
    </w:p>
    <w:p w:rsidR="00335CCA" w:rsidRDefault="00335CCA" w:rsidP="00335CCA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35CCA">
        <w:rPr>
          <w:rFonts w:ascii="Comic Sans MS" w:hAnsi="Comic Sans MS"/>
        </w:rPr>
        <w:t xml:space="preserve">Vrai ou faux. Expliquez votre réponse. Le globule rouge est-il une cellule ? </w:t>
      </w:r>
    </w:p>
    <w:p w:rsidR="00335CCA" w:rsidRDefault="00335CCA" w:rsidP="00335CCA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</w:t>
      </w:r>
    </w:p>
    <w:p w:rsidR="00335CCA" w:rsidRDefault="00335CCA" w:rsidP="00335CCA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</w:t>
      </w:r>
      <w:r>
        <w:rPr>
          <w:rFonts w:ascii="Comic Sans MS" w:hAnsi="Comic Sans MS"/>
        </w:rPr>
        <w:t>_______________________________</w:t>
      </w:r>
    </w:p>
    <w:p w:rsidR="00335CCA" w:rsidRDefault="00335CCA" w:rsidP="00335CCA">
      <w:pPr>
        <w:pStyle w:val="Paragraphedeliste"/>
        <w:rPr>
          <w:rFonts w:ascii="Comic Sans MS" w:hAnsi="Comic Sans MS"/>
        </w:rPr>
      </w:pPr>
    </w:p>
    <w:p w:rsidR="00335CCA" w:rsidRDefault="00335CCA" w:rsidP="00335CCA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35CCA">
        <w:rPr>
          <w:rFonts w:ascii="Comic Sans MS" w:hAnsi="Comic Sans MS"/>
        </w:rPr>
        <w:t>Quelle partie protège la cellule ?</w:t>
      </w:r>
    </w:p>
    <w:p w:rsidR="00335CCA" w:rsidRDefault="00335CCA" w:rsidP="00335CCA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</w:t>
      </w:r>
    </w:p>
    <w:p w:rsidR="00335CCA" w:rsidRDefault="00335CCA" w:rsidP="00335CCA">
      <w:pPr>
        <w:pStyle w:val="Paragraphedeliste"/>
        <w:rPr>
          <w:rFonts w:ascii="Comic Sans MS" w:hAnsi="Comic Sans MS"/>
        </w:rPr>
      </w:pPr>
    </w:p>
    <w:p w:rsidR="00335CCA" w:rsidRPr="00335CCA" w:rsidRDefault="00335CCA" w:rsidP="00335CCA">
      <w:pPr>
        <w:pStyle w:val="Paragraphedeliste"/>
        <w:rPr>
          <w:rFonts w:ascii="Comic Sans MS" w:hAnsi="Comic Sans MS"/>
        </w:rPr>
      </w:pPr>
    </w:p>
    <w:p w:rsidR="00335CCA" w:rsidRDefault="00335CCA" w:rsidP="00335CCA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35CCA">
        <w:rPr>
          <w:rFonts w:ascii="Comic Sans MS" w:hAnsi="Comic Sans MS"/>
        </w:rPr>
        <w:t xml:space="preserve">Quelle cellule transmet l’information au cerveau ? </w:t>
      </w:r>
    </w:p>
    <w:p w:rsidR="00335CCA" w:rsidRDefault="00335CCA" w:rsidP="00335CCA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</w:t>
      </w:r>
    </w:p>
    <w:p w:rsidR="00335CCA" w:rsidRDefault="00335CCA" w:rsidP="00335CCA">
      <w:pPr>
        <w:pStyle w:val="Paragraphedeliste"/>
        <w:rPr>
          <w:rFonts w:ascii="Comic Sans MS" w:hAnsi="Comic Sans MS"/>
        </w:rPr>
      </w:pPr>
    </w:p>
    <w:p w:rsidR="00335CCA" w:rsidRDefault="00335CCA" w:rsidP="00335CCA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335CCA">
        <w:rPr>
          <w:rFonts w:ascii="Comic Sans MS" w:hAnsi="Comic Sans MS"/>
        </w:rPr>
        <w:t xml:space="preserve">Qui est responsable de la destruction des virus ? </w:t>
      </w:r>
    </w:p>
    <w:p w:rsidR="00335CCA" w:rsidRDefault="00335CCA" w:rsidP="00335CCA">
      <w:pPr>
        <w:pStyle w:val="Paragraphedeliste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________________________________________________________________________</w:t>
      </w:r>
    </w:p>
    <w:p w:rsidR="00335CCA" w:rsidRDefault="00335CCA" w:rsidP="00335CCA">
      <w:pPr>
        <w:pStyle w:val="Paragraphedeliste"/>
        <w:rPr>
          <w:rFonts w:ascii="Comic Sans MS" w:hAnsi="Comic Sans MS"/>
        </w:rPr>
      </w:pPr>
    </w:p>
    <w:p w:rsidR="00335CCA" w:rsidRPr="00335CCA" w:rsidRDefault="00335CCA" w:rsidP="00335CCA">
      <w:pPr>
        <w:ind w:left="360"/>
        <w:rPr>
          <w:rFonts w:ascii="Comic Sans MS" w:hAnsi="Comic Sans MS"/>
        </w:rPr>
      </w:pPr>
    </w:p>
    <w:p w:rsidR="00335CCA" w:rsidRDefault="00335CCA" w:rsidP="00335CCA">
      <w:pPr>
        <w:pStyle w:val="Paragraphedeliste"/>
        <w:rPr>
          <w:rFonts w:ascii="Comic Sans MS" w:hAnsi="Comic Sans MS"/>
        </w:rPr>
      </w:pPr>
    </w:p>
    <w:p w:rsidR="00335CCA" w:rsidRPr="00335CCA" w:rsidRDefault="00335CCA" w:rsidP="00335CCA">
      <w:pPr>
        <w:tabs>
          <w:tab w:val="left" w:pos="2484"/>
        </w:tabs>
      </w:pPr>
      <w:r>
        <w:tab/>
      </w:r>
      <w:bookmarkStart w:id="0" w:name="_GoBack"/>
      <w:bookmarkEnd w:id="0"/>
    </w:p>
    <w:sectPr w:rsidR="00335CCA" w:rsidRPr="00335CCA" w:rsidSect="00335CCA">
      <w:headerReference w:type="default" r:id="rId8"/>
      <w:footerReference w:type="default" r:id="rId9"/>
      <w:pgSz w:w="12240" w:h="15840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89B" w:rsidRDefault="0044489B" w:rsidP="00335CCA">
      <w:pPr>
        <w:spacing w:after="0" w:line="240" w:lineRule="auto"/>
      </w:pPr>
      <w:r>
        <w:separator/>
      </w:r>
    </w:p>
  </w:endnote>
  <w:endnote w:type="continuationSeparator" w:id="0">
    <w:p w:rsidR="0044489B" w:rsidRDefault="0044489B" w:rsidP="0033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CCA" w:rsidRPr="00335CCA" w:rsidRDefault="00335CCA" w:rsidP="00335CCA">
    <w:pPr>
      <w:pStyle w:val="Pieddepage"/>
      <w:jc w:val="center"/>
      <w:rPr>
        <w:rFonts w:ascii="Comic Sans MS" w:hAnsi="Comic Sans MS"/>
        <w:sz w:val="20"/>
      </w:rPr>
    </w:pPr>
    <w:r w:rsidRPr="00335CCA">
      <w:rPr>
        <w:rFonts w:ascii="Comic Sans MS" w:hAnsi="Comic Sans MS"/>
        <w:sz w:val="20"/>
      </w:rPr>
      <w:t>Fait par : Yan Ouimet-Grill</w:t>
    </w:r>
    <w:proofErr w:type="gramStart"/>
    <w:r w:rsidRPr="00335CCA">
      <w:rPr>
        <w:rFonts w:ascii="Comic Sans MS" w:hAnsi="Comic Sans MS"/>
        <w:sz w:val="20"/>
      </w:rPr>
      <w:t>,2017</w:t>
    </w:r>
    <w:proofErr w:type="gramEnd"/>
    <w:r w:rsidRPr="00335CCA">
      <w:rPr>
        <w:rFonts w:ascii="Comic Sans MS" w:hAnsi="Comic Sans MS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89B" w:rsidRDefault="0044489B" w:rsidP="00335CCA">
      <w:pPr>
        <w:spacing w:after="0" w:line="240" w:lineRule="auto"/>
      </w:pPr>
      <w:r>
        <w:separator/>
      </w:r>
    </w:p>
  </w:footnote>
  <w:footnote w:type="continuationSeparator" w:id="0">
    <w:p w:rsidR="0044489B" w:rsidRDefault="0044489B" w:rsidP="0033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CCA" w:rsidRPr="00D108A9" w:rsidRDefault="00D108A9" w:rsidP="00335CCA">
    <w:pPr>
      <w:pStyle w:val="En-tte"/>
      <w:jc w:val="right"/>
      <w:rPr>
        <w:rFonts w:ascii="Comic Sans MS" w:hAnsi="Comic Sans MS"/>
        <w:sz w:val="20"/>
      </w:rPr>
    </w:pPr>
    <w:r w:rsidRPr="00D108A9">
      <w:rPr>
        <w:rFonts w:ascii="Comic Sans MS" w:hAnsi="Comic Sans MS"/>
        <w:sz w:val="20"/>
      </w:rPr>
      <w:t xml:space="preserve">Système musculosquelettique </w:t>
    </w:r>
  </w:p>
  <w:p w:rsidR="00D108A9" w:rsidRPr="00D108A9" w:rsidRDefault="00D108A9" w:rsidP="00335CCA">
    <w:pPr>
      <w:pStyle w:val="En-tte"/>
      <w:jc w:val="right"/>
      <w:rPr>
        <w:rFonts w:ascii="Comic Sans MS" w:hAnsi="Comic Sans MS"/>
        <w:sz w:val="20"/>
      </w:rPr>
    </w:pPr>
    <w:r w:rsidRPr="00D108A9">
      <w:rPr>
        <w:rFonts w:ascii="Comic Sans MS" w:hAnsi="Comic Sans MS"/>
        <w:sz w:val="20"/>
      </w:rPr>
      <w:t xml:space="preserve">Compétence 07 </w:t>
    </w:r>
  </w:p>
  <w:p w:rsidR="00D108A9" w:rsidRPr="00D108A9" w:rsidRDefault="00D108A9" w:rsidP="00335CCA">
    <w:pPr>
      <w:pStyle w:val="En-tte"/>
      <w:jc w:val="right"/>
      <w:rPr>
        <w:rFonts w:ascii="Comic Sans MS" w:hAnsi="Comic Sans MS"/>
        <w:sz w:val="20"/>
      </w:rPr>
    </w:pPr>
    <w:r w:rsidRPr="00D108A9">
      <w:rPr>
        <w:rFonts w:ascii="Comic Sans MS" w:hAnsi="Comic Sans MS"/>
        <w:sz w:val="20"/>
      </w:rPr>
      <w:t>SASI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1490"/>
    <w:multiLevelType w:val="hybridMultilevel"/>
    <w:tmpl w:val="27F42F0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CCA"/>
    <w:rsid w:val="0005645B"/>
    <w:rsid w:val="00335CCA"/>
    <w:rsid w:val="003C5DA5"/>
    <w:rsid w:val="0044489B"/>
    <w:rsid w:val="00D1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5CC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35C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5CCA"/>
  </w:style>
  <w:style w:type="paragraph" w:styleId="Pieddepage">
    <w:name w:val="footer"/>
    <w:basedOn w:val="Normal"/>
    <w:link w:val="PieddepageCar"/>
    <w:uiPriority w:val="99"/>
    <w:unhideWhenUsed/>
    <w:rsid w:val="00335C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5C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5CC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35C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5CCA"/>
  </w:style>
  <w:style w:type="paragraph" w:styleId="Pieddepage">
    <w:name w:val="footer"/>
    <w:basedOn w:val="Normal"/>
    <w:link w:val="PieddepageCar"/>
    <w:uiPriority w:val="99"/>
    <w:unhideWhenUsed/>
    <w:rsid w:val="00335CC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5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Ouimet-Grill, Yan</dc:creator>
  <cp:lastModifiedBy>Ouimet-Grill, Yan</cp:lastModifiedBy>
  <cp:revision>1</cp:revision>
  <dcterms:created xsi:type="dcterms:W3CDTF">2017-03-05T17:11:00Z</dcterms:created>
  <dcterms:modified xsi:type="dcterms:W3CDTF">2017-03-05T17:22:00Z</dcterms:modified>
</cp:coreProperties>
</file>