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184" w:rsidRDefault="00EB2184" w:rsidP="00EB2184">
      <w:pPr>
        <w:pStyle w:val="Titre"/>
        <w:rPr>
          <w:rFonts w:ascii="Century Gothic" w:hAnsi="Century Gothic"/>
        </w:rPr>
      </w:pPr>
      <w:r>
        <w:rPr>
          <w:rFonts w:ascii="Century Gothic" w:hAnsi="Century Gothic"/>
        </w:rPr>
        <w:t>Leçon no 8</w:t>
      </w:r>
    </w:p>
    <w:p w:rsidR="00EB2184" w:rsidRDefault="00EB2184" w:rsidP="00EB2184">
      <w:pPr>
        <w:rPr>
          <w:rFonts w:ascii="Century Gothic" w:hAnsi="Century Gothic"/>
        </w:rPr>
      </w:pPr>
      <w:r>
        <w:rPr>
          <w:rFonts w:ascii="Century Gothic" w:hAnsi="Century Gothic"/>
        </w:rPr>
        <w:t>Compétence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4"/>
      </w:tblGrid>
      <w:tr w:rsidR="00EB2184" w:rsidTr="003F244A"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184" w:rsidRDefault="00EB2184" w:rsidP="003F244A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7, Système </w:t>
            </w:r>
            <w:proofErr w:type="spellStart"/>
            <w:r>
              <w:rPr>
                <w:rFonts w:ascii="Century Gothic" w:hAnsi="Century Gothic"/>
              </w:rPr>
              <w:t>musculosquelettique</w:t>
            </w:r>
            <w:proofErr w:type="spellEnd"/>
          </w:p>
        </w:tc>
      </w:tr>
    </w:tbl>
    <w:p w:rsidR="00EB2184" w:rsidRDefault="00EB2184" w:rsidP="00EB2184">
      <w:pPr>
        <w:rPr>
          <w:rFonts w:ascii="Century Gothic" w:hAnsi="Century Gothic"/>
        </w:rPr>
      </w:pPr>
      <w:r>
        <w:rPr>
          <w:rFonts w:ascii="Century Gothic" w:hAnsi="Century Gothic"/>
        </w:rPr>
        <w:t>Contexte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4"/>
      </w:tblGrid>
      <w:tr w:rsidR="00EB2184" w:rsidTr="003F244A"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4" w:rsidRDefault="00EB2184" w:rsidP="003F244A">
            <w:pPr>
              <w:spacing w:line="276" w:lineRule="auto"/>
              <w:rPr>
                <w:rFonts w:ascii="Century Gothic" w:hAnsi="Century Gothic"/>
              </w:rPr>
            </w:pPr>
          </w:p>
        </w:tc>
      </w:tr>
    </w:tbl>
    <w:p w:rsidR="00EB2184" w:rsidRDefault="00EB2184" w:rsidP="00EB2184">
      <w:pPr>
        <w:rPr>
          <w:rFonts w:ascii="Century Gothic" w:hAnsi="Century Gothic"/>
        </w:rPr>
      </w:pPr>
      <w:r>
        <w:rPr>
          <w:rFonts w:ascii="Century Gothic" w:hAnsi="Century Gothic"/>
        </w:rPr>
        <w:t>Titre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9"/>
        <w:gridCol w:w="1134"/>
        <w:gridCol w:w="1963"/>
      </w:tblGrid>
      <w:tr w:rsidR="00EB2184" w:rsidTr="003F244A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4" w:rsidRDefault="00EB2184" w:rsidP="003F244A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B2184" w:rsidRDefault="00EB2184" w:rsidP="003F244A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Durée :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2184" w:rsidRDefault="00EB2184" w:rsidP="003F244A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3h00</w:t>
            </w:r>
          </w:p>
        </w:tc>
      </w:tr>
    </w:tbl>
    <w:p w:rsidR="00EB2184" w:rsidRDefault="00EB2184" w:rsidP="00EB2184">
      <w:pPr>
        <w:tabs>
          <w:tab w:val="left" w:pos="7655"/>
        </w:tabs>
        <w:rPr>
          <w:rFonts w:ascii="Century Gothic" w:hAnsi="Century Gothic"/>
        </w:rPr>
      </w:pPr>
      <w:r>
        <w:rPr>
          <w:rFonts w:ascii="Century Gothic" w:hAnsi="Century Gothic"/>
        </w:rPr>
        <w:t>Description                                                                                          Vocabulaire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5"/>
        <w:gridCol w:w="270"/>
        <w:gridCol w:w="2165"/>
      </w:tblGrid>
      <w:tr w:rsidR="00EB2184" w:rsidRPr="00B84AD8" w:rsidTr="003F244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184" w:rsidRPr="00B84AD8" w:rsidRDefault="00EB2184" w:rsidP="00EB2184">
            <w:pPr>
              <w:spacing w:line="276" w:lineRule="auto"/>
              <w:rPr>
                <w:rFonts w:ascii="Century Gothic" w:hAnsi="Century Gothic"/>
              </w:rPr>
            </w:pPr>
            <w:r w:rsidRPr="00892829">
              <w:rPr>
                <w:rFonts w:ascii="Century Gothic" w:hAnsi="Century Gothic"/>
                <w:b/>
              </w:rPr>
              <w:t>MES Ostéomyélite</w:t>
            </w:r>
            <w:r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+ correction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184" w:rsidRPr="00B84AD8" w:rsidRDefault="00EB2184" w:rsidP="003F244A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184" w:rsidRPr="00B84AD8" w:rsidRDefault="00EB2184" w:rsidP="00EB2184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</w:t>
            </w:r>
            <w:r>
              <w:rPr>
                <w:rFonts w:ascii="Century Gothic" w:hAnsi="Century Gothic"/>
              </w:rPr>
              <w:t xml:space="preserve"> min</w:t>
            </w:r>
          </w:p>
        </w:tc>
      </w:tr>
      <w:tr w:rsidR="00EB2184" w:rsidRPr="00B84AD8" w:rsidTr="003F244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184" w:rsidRPr="00B84AD8" w:rsidRDefault="00EB2184" w:rsidP="003F244A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Révision des altérations </w:t>
            </w:r>
            <w:proofErr w:type="spellStart"/>
            <w:r w:rsidRPr="00EB2184">
              <w:rPr>
                <w:rFonts w:ascii="Century Gothic" w:hAnsi="Century Gothic"/>
                <w:b/>
                <w:i/>
              </w:rPr>
              <w:t>Kahoot</w:t>
            </w:r>
            <w:proofErr w:type="spellEnd"/>
            <w:r w:rsidRPr="00EB2184">
              <w:rPr>
                <w:rFonts w:ascii="Century Gothic" w:hAnsi="Century Gothic"/>
                <w:b/>
                <w:i/>
              </w:rPr>
              <w:t xml:space="preserve"> À FAIRE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184" w:rsidRPr="00B84AD8" w:rsidRDefault="00EB2184" w:rsidP="003F244A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184" w:rsidRPr="00B84AD8" w:rsidRDefault="00EB2184" w:rsidP="003F244A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  <w:r w:rsidRPr="00B84AD8">
              <w:rPr>
                <w:rFonts w:ascii="Century Gothic" w:hAnsi="Century Gothic"/>
              </w:rPr>
              <w:t>0 min</w:t>
            </w:r>
          </w:p>
        </w:tc>
      </w:tr>
      <w:tr w:rsidR="00EB2184" w:rsidRPr="00B84AD8" w:rsidTr="003F244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184" w:rsidRPr="00B84AD8" w:rsidRDefault="00EB2184" w:rsidP="00EB2184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Les altérations des articulations p.104 à 112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184" w:rsidRPr="00B84AD8" w:rsidRDefault="00EB2184" w:rsidP="003F244A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184" w:rsidRPr="00B84AD8" w:rsidRDefault="00EB2184" w:rsidP="003F244A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  <w:r w:rsidRPr="00B84AD8">
              <w:rPr>
                <w:rFonts w:ascii="Century Gothic" w:hAnsi="Century Gothic"/>
              </w:rPr>
              <w:t>0 min</w:t>
            </w:r>
          </w:p>
        </w:tc>
      </w:tr>
      <w:tr w:rsidR="00EB2184" w:rsidRPr="00B84AD8" w:rsidTr="003F244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184" w:rsidRPr="00B84AD8" w:rsidRDefault="00EB2184" w:rsidP="003F244A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Exercice 3.3 p.112 à 118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184" w:rsidRPr="00B84AD8" w:rsidRDefault="00EB2184" w:rsidP="003F244A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184" w:rsidRPr="00B84AD8" w:rsidRDefault="00EB2184" w:rsidP="003F244A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</w:t>
            </w:r>
            <w:r w:rsidRPr="00B84AD8">
              <w:rPr>
                <w:rFonts w:ascii="Century Gothic" w:hAnsi="Century Gothic"/>
              </w:rPr>
              <w:t xml:space="preserve"> min</w:t>
            </w:r>
          </w:p>
        </w:tc>
      </w:tr>
      <w:tr w:rsidR="00EB2184" w:rsidRPr="00B84AD8" w:rsidTr="003F244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4" w:rsidRDefault="00EB2184" w:rsidP="003F244A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Tableau de révision des altérations des articulations et </w:t>
            </w:r>
            <w:r>
              <w:rPr>
                <w:rFonts w:ascii="Century Gothic" w:hAnsi="Century Gothic"/>
              </w:rPr>
              <w:t>document jaune (énoncés à compléter sur les altérations)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184" w:rsidRPr="00B84AD8" w:rsidRDefault="00EB2184" w:rsidP="003F244A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4" w:rsidRPr="00B84AD8" w:rsidRDefault="00EB2184" w:rsidP="003F244A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40 min</w:t>
            </w:r>
            <w:bookmarkStart w:id="0" w:name="_GoBack"/>
            <w:bookmarkEnd w:id="0"/>
          </w:p>
        </w:tc>
      </w:tr>
      <w:tr w:rsidR="00EB2184" w:rsidRPr="00B84AD8" w:rsidTr="003F244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184" w:rsidRPr="00B84AD8" w:rsidRDefault="00EB2184" w:rsidP="003F244A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184" w:rsidRPr="00B84AD8" w:rsidRDefault="00EB2184" w:rsidP="003F244A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184" w:rsidRPr="00B84AD8" w:rsidRDefault="00EB2184" w:rsidP="003F244A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EB2184" w:rsidRPr="00B84AD8" w:rsidTr="003F244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4" w:rsidRPr="00B84AD8" w:rsidRDefault="00EB2184" w:rsidP="003F244A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184" w:rsidRPr="00B84AD8" w:rsidRDefault="00EB2184" w:rsidP="003F244A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4" w:rsidRPr="00B84AD8" w:rsidRDefault="00EB2184" w:rsidP="003F244A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EB2184" w:rsidRPr="00B84AD8" w:rsidTr="003F244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4" w:rsidRPr="00B84AD8" w:rsidRDefault="00EB2184" w:rsidP="003F244A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184" w:rsidRPr="00B84AD8" w:rsidRDefault="00EB2184" w:rsidP="003F244A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4" w:rsidRPr="00B84AD8" w:rsidRDefault="00EB2184" w:rsidP="003F244A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EB2184" w:rsidRPr="00B84AD8" w:rsidTr="003F244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4" w:rsidRPr="00B84AD8" w:rsidRDefault="00EB2184" w:rsidP="003F244A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184" w:rsidRPr="00B84AD8" w:rsidRDefault="00EB2184" w:rsidP="003F244A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4" w:rsidRPr="00B84AD8" w:rsidRDefault="00EB2184" w:rsidP="003F244A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EB2184" w:rsidRPr="00B84AD8" w:rsidTr="003F244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4" w:rsidRPr="00B84AD8" w:rsidRDefault="00EB2184" w:rsidP="003F244A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184" w:rsidRPr="00B84AD8" w:rsidRDefault="00EB2184" w:rsidP="003F244A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4" w:rsidRPr="00B84AD8" w:rsidRDefault="00EB2184" w:rsidP="003F244A">
            <w:pPr>
              <w:spacing w:line="276" w:lineRule="auto"/>
              <w:rPr>
                <w:rFonts w:ascii="Century Gothic" w:hAnsi="Century Gothic"/>
              </w:rPr>
            </w:pPr>
          </w:p>
        </w:tc>
      </w:tr>
    </w:tbl>
    <w:p w:rsidR="00EB2184" w:rsidRPr="00B84AD8" w:rsidRDefault="00EB2184" w:rsidP="00EB2184">
      <w:pPr>
        <w:rPr>
          <w:rFonts w:ascii="Century Gothic" w:hAnsi="Century Gothic"/>
        </w:rPr>
      </w:pPr>
    </w:p>
    <w:p w:rsidR="00EB2184" w:rsidRDefault="00EB2184" w:rsidP="00EB2184">
      <w:pPr>
        <w:rPr>
          <w:rFonts w:ascii="Century Gothic" w:hAnsi="Century Gothic"/>
        </w:rPr>
      </w:pPr>
      <w:r>
        <w:rPr>
          <w:rFonts w:ascii="Century Gothic" w:hAnsi="Century Gothic"/>
        </w:rPr>
        <w:t>Illustration</w:t>
      </w:r>
    </w:p>
    <w:p w:rsidR="00EB2184" w:rsidRDefault="00EB2184" w:rsidP="00EB2184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B147F" wp14:editId="5BEE2A52">
                <wp:simplePos x="0" y="0"/>
                <wp:positionH relativeFrom="column">
                  <wp:posOffset>-57150</wp:posOffset>
                </wp:positionH>
                <wp:positionV relativeFrom="paragraph">
                  <wp:posOffset>164465</wp:posOffset>
                </wp:positionV>
                <wp:extent cx="6070600" cy="2114550"/>
                <wp:effectExtent l="0" t="0" r="2540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0600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4.5pt;margin-top:12.95pt;width:478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"/>
            </w:pict>
          </mc:Fallback>
        </mc:AlternateContent>
      </w:r>
    </w:p>
    <w:p w:rsidR="00EB2184" w:rsidRDefault="00EB2184" w:rsidP="00EB2184"/>
    <w:p w:rsidR="00EB2184" w:rsidRDefault="00EB2184" w:rsidP="00EB2184"/>
    <w:p w:rsidR="00EB2184" w:rsidRDefault="00EB2184" w:rsidP="00EB2184"/>
    <w:p w:rsidR="00EB2184" w:rsidRDefault="00EB2184" w:rsidP="00EB2184"/>
    <w:p w:rsidR="00EB2184" w:rsidRDefault="00EB2184" w:rsidP="00EB2184"/>
    <w:p w:rsidR="00DB1A81" w:rsidRDefault="00EB2184"/>
    <w:sectPr w:rsidR="00DB1A8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184"/>
    <w:rsid w:val="003917F1"/>
    <w:rsid w:val="008C38D8"/>
    <w:rsid w:val="00EB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EB2184"/>
    <w:pPr>
      <w:jc w:val="center"/>
    </w:pPr>
    <w:rPr>
      <w:b/>
      <w:bCs/>
      <w:sz w:val="64"/>
    </w:rPr>
  </w:style>
  <w:style w:type="character" w:customStyle="1" w:styleId="TitreCar">
    <w:name w:val="Titre Car"/>
    <w:basedOn w:val="Policepardfaut"/>
    <w:link w:val="Titre"/>
    <w:rsid w:val="00EB2184"/>
    <w:rPr>
      <w:rFonts w:ascii="Times New Roman" w:eastAsia="Times New Roman" w:hAnsi="Times New Roman" w:cs="Times New Roman"/>
      <w:b/>
      <w:bCs/>
      <w:sz w:val="6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EB2184"/>
    <w:pPr>
      <w:jc w:val="center"/>
    </w:pPr>
    <w:rPr>
      <w:b/>
      <w:bCs/>
      <w:sz w:val="64"/>
    </w:rPr>
  </w:style>
  <w:style w:type="character" w:customStyle="1" w:styleId="TitreCar">
    <w:name w:val="Titre Car"/>
    <w:basedOn w:val="Policepardfaut"/>
    <w:link w:val="Titre"/>
    <w:rsid w:val="00EB2184"/>
    <w:rPr>
      <w:rFonts w:ascii="Times New Roman" w:eastAsia="Times New Roman" w:hAnsi="Times New Roman" w:cs="Times New Roman"/>
      <w:b/>
      <w:bCs/>
      <w:sz w:val="6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David, Stéphanie</dc:creator>
  <cp:lastModifiedBy>David, Stéphanie</cp:lastModifiedBy>
  <cp:revision>1</cp:revision>
  <dcterms:created xsi:type="dcterms:W3CDTF">2021-06-04T01:14:00Z</dcterms:created>
  <dcterms:modified xsi:type="dcterms:W3CDTF">2021-06-04T01:23:00Z</dcterms:modified>
</cp:coreProperties>
</file>