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4351" w14:textId="77777777" w:rsidR="006E02C4" w:rsidRDefault="00490963" w:rsidP="00490963">
      <w:pPr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La douleur</w:t>
      </w:r>
    </w:p>
    <w:p w14:paraId="4AAA8232" w14:textId="6119DD7D" w:rsidR="00490963" w:rsidRDefault="00B05A3B" w:rsidP="0049096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8FD7" wp14:editId="052E6D0A">
                <wp:simplePos x="0" y="0"/>
                <wp:positionH relativeFrom="column">
                  <wp:posOffset>3810000</wp:posOffset>
                </wp:positionH>
                <wp:positionV relativeFrom="paragraph">
                  <wp:posOffset>184785</wp:posOffset>
                </wp:positionV>
                <wp:extent cx="2644140" cy="1844040"/>
                <wp:effectExtent l="0" t="0" r="3810" b="3810"/>
                <wp:wrapNone/>
                <wp:docPr id="1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844040"/>
                        </a:xfrm>
                        <a:prstGeom prst="bevel">
                          <a:avLst>
                            <a:gd name="adj" fmla="val 694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D75F7" w14:textId="77777777" w:rsidR="00490963" w:rsidRDefault="00490963" w:rsidP="00490963">
                            <w:p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Médication à administrer</w:t>
                            </w:r>
                          </w:p>
                          <w:p w14:paraId="58334B63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Analgésiques non narcotiques</w:t>
                            </w:r>
                          </w:p>
                          <w:p w14:paraId="42DFF9D2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Analgésiques narcotiques</w:t>
                            </w:r>
                          </w:p>
                          <w:p w14:paraId="257FB380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AINS</w:t>
                            </w:r>
                          </w:p>
                          <w:p w14:paraId="2F15F08B" w14:textId="77777777" w:rsidR="00490963" w:rsidRP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Relaxants musculaires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8FD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position:absolute;margin-left:300pt;margin-top:14.55pt;width:208.2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" adj="1500" fillcolor="white [3201]" strokecolor="#00b050" strokeweight="2pt">
                <v:path arrowok="t"/>
                <v:textbox>
                  <w:txbxContent>
                    <w:p w14:paraId="0FCD75F7" w14:textId="77777777" w:rsidR="00490963" w:rsidRDefault="00490963" w:rsidP="00490963">
                      <w:p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Médication à administrer</w:t>
                      </w:r>
                    </w:p>
                    <w:p w14:paraId="58334B63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Analgésiques non narcotiques</w:t>
                      </w:r>
                    </w:p>
                    <w:p w14:paraId="42DFF9D2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Analgésiques narcotiques</w:t>
                      </w:r>
                    </w:p>
                    <w:p w14:paraId="257FB380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AINS</w:t>
                      </w:r>
                    </w:p>
                    <w:p w14:paraId="2F15F08B" w14:textId="77777777" w:rsidR="00490963" w:rsidRP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Relaxants musculaires</w:t>
                      </w:r>
                    </w:p>
                  </w:txbxContent>
                </v:textbox>
              </v:shape>
            </w:pict>
          </mc:Fallback>
        </mc:AlternateContent>
      </w:r>
      <w:r w:rsidR="00490963">
        <w:rPr>
          <w:rFonts w:ascii="Constantia" w:hAnsi="Constantia"/>
          <w:sz w:val="24"/>
          <w:szCs w:val="24"/>
        </w:rPr>
        <w:t>Évaluation de la douleur</w:t>
      </w:r>
    </w:p>
    <w:p w14:paraId="0A51971A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 ______________________________________________</w:t>
      </w:r>
    </w:p>
    <w:p w14:paraId="771E793D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 ______________________________________________</w:t>
      </w:r>
    </w:p>
    <w:p w14:paraId="671E0D39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 ______________________________________________</w:t>
      </w:r>
    </w:p>
    <w:p w14:paraId="06EE2B7D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 ______________________________________________</w:t>
      </w:r>
    </w:p>
    <w:p w14:paraId="7A06FD79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T ______________________________________________</w:t>
      </w:r>
    </w:p>
    <w:p w14:paraId="79370B75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U ______________________________________________</w:t>
      </w:r>
    </w:p>
    <w:p w14:paraId="4FBF7520" w14:textId="77777777" w:rsidR="00FD06AB" w:rsidRDefault="00FD06AB" w:rsidP="00490963">
      <w:pPr>
        <w:rPr>
          <w:rFonts w:ascii="Constantia" w:hAnsi="Constantia"/>
          <w:b/>
          <w:sz w:val="24"/>
          <w:szCs w:val="24"/>
        </w:rPr>
      </w:pPr>
    </w:p>
    <w:p w14:paraId="7EFD1C92" w14:textId="77777777" w:rsidR="00FD06AB" w:rsidRDefault="00FD06AB" w:rsidP="00FD06AB">
      <w:pPr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4 principaux signes d’inflammation</w:t>
      </w:r>
    </w:p>
    <w:p w14:paraId="4F3E05F9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 ___________________________</w:t>
      </w:r>
    </w:p>
    <w:p w14:paraId="197801E4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 ___________________________</w:t>
      </w:r>
    </w:p>
    <w:p w14:paraId="2BED58E7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 ___________________________</w:t>
      </w:r>
    </w:p>
    <w:p w14:paraId="4B785DEC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 ___________________________</w:t>
      </w:r>
    </w:p>
    <w:p w14:paraId="63B815ED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282E1438" w14:textId="564C9E78" w:rsidR="00FD06AB" w:rsidRDefault="00B05A3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9E7DF" wp14:editId="017A9256">
                <wp:simplePos x="0" y="0"/>
                <wp:positionH relativeFrom="column">
                  <wp:posOffset>83820</wp:posOffset>
                </wp:positionH>
                <wp:positionV relativeFrom="paragraph">
                  <wp:posOffset>5715</wp:posOffset>
                </wp:positionV>
                <wp:extent cx="6256020" cy="2606040"/>
                <wp:effectExtent l="0" t="0" r="0" b="381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020" cy="260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6D21F" w14:textId="77777777" w:rsidR="00FD06AB" w:rsidRDefault="00FD06AB">
                            <w:p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 w:rsidRPr="00FD06AB">
                              <w:rPr>
                                <w:rFonts w:ascii="Constantia" w:hAnsi="Constantia"/>
                                <w:sz w:val="24"/>
                              </w:rPr>
                              <w:t xml:space="preserve">Les 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effets thérapeutiques de l’application de chaleur </w:t>
                            </w:r>
                          </w:p>
                          <w:p w14:paraId="6AC7BD1C" w14:textId="77777777" w:rsidR="00FD06AB" w:rsidRDefault="00FD06AB" w:rsidP="00FD06A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La vasodilatation (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1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diamètre des vaisseaux sanguins)</w:t>
                            </w:r>
                          </w:p>
                          <w:p w14:paraId="0BAED0D0" w14:textId="77777777" w:rsidR="00FD06AB" w:rsidRDefault="00FD06AB" w:rsidP="00FD06A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viscosité du sang</w:t>
                            </w:r>
                          </w:p>
                          <w:p w14:paraId="4C8D75EE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tension musculaire</w:t>
                            </w:r>
                          </w:p>
                          <w:p w14:paraId="69F21868" w14:textId="77777777" w:rsidR="00033ECF" w:rsidRPr="00033ECF" w:rsidRDefault="00033ECF" w:rsidP="00033ECF">
                            <w:pPr>
                              <w:pStyle w:val="Paragraphedeliste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  <w:p w14:paraId="079F2BAC" w14:textId="77777777" w:rsidR="00FD06AB" w:rsidRDefault="00FD06AB" w:rsidP="00FD06AB">
                            <w:pPr>
                              <w:pStyle w:val="Paragraphedeliste"/>
                              <w:ind w:left="0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Les effet</w:t>
                            </w:r>
                            <w:r w:rsidR="00033ECF">
                              <w:rPr>
                                <w:rFonts w:ascii="Constantia" w:hAnsi="Constantia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thérapeutique</w:t>
                            </w:r>
                            <w:r w:rsidR="00033ECF">
                              <w:rPr>
                                <w:rFonts w:ascii="Constantia" w:hAnsi="Constantia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l’application de froid</w:t>
                            </w:r>
                          </w:p>
                          <w:p w14:paraId="005B0974" w14:textId="77777777" w:rsidR="00033ECF" w:rsidRDefault="00033ECF" w:rsidP="00FD06AB">
                            <w:pPr>
                              <w:pStyle w:val="Paragraphedeliste"/>
                              <w:ind w:left="0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  <w:p w14:paraId="3F8661CF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La vasoconstriction (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diamètre des vaisseaux sanguins)</w:t>
                            </w:r>
                          </w:p>
                          <w:p w14:paraId="216324A9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1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viscosité du sang</w:t>
                            </w:r>
                          </w:p>
                          <w:p w14:paraId="73821CD1" w14:textId="16638E83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 w:rsidR="00E87676">
                              <w:rPr>
                                <w:rFonts w:ascii="Constantia" w:hAnsi="Constantia"/>
                                <w:sz w:val="24"/>
                              </w:rPr>
                              <w:t xml:space="preserve"> de l’</w:t>
                            </w:r>
                            <w:r w:rsidR="0068170C">
                              <w:rPr>
                                <w:rFonts w:ascii="Constantia" w:hAnsi="Constantia"/>
                                <w:sz w:val="24"/>
                              </w:rPr>
                              <w:t>œdème</w:t>
                            </w:r>
                          </w:p>
                          <w:p w14:paraId="61986B52" w14:textId="77777777" w:rsidR="00033ECF" w:rsidRPr="00FD06AB" w:rsidRDefault="00033ECF" w:rsidP="00033ECF">
                            <w:pPr>
                              <w:pStyle w:val="Paragraphedeliste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9E7D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6.6pt;margin-top:.45pt;width:492.6pt;height:2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" fillcolor="white [3201]" strokecolor="black [3200]" strokeweight="2pt">
                <v:path arrowok="t"/>
                <v:textbox>
                  <w:txbxContent>
                    <w:p w14:paraId="3156D21F" w14:textId="77777777" w:rsidR="00FD06AB" w:rsidRDefault="00FD06AB">
                      <w:pPr>
                        <w:rPr>
                          <w:rFonts w:ascii="Constantia" w:hAnsi="Constantia"/>
                          <w:sz w:val="24"/>
                        </w:rPr>
                      </w:pPr>
                      <w:r w:rsidRPr="00FD06AB">
                        <w:rPr>
                          <w:rFonts w:ascii="Constantia" w:hAnsi="Constantia"/>
                          <w:sz w:val="24"/>
                        </w:rPr>
                        <w:t xml:space="preserve">Les 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effets thérapeutiques de l’application de chaleur </w:t>
                      </w:r>
                    </w:p>
                    <w:p w14:paraId="6AC7BD1C" w14:textId="77777777" w:rsidR="00FD06AB" w:rsidRDefault="00FD06AB" w:rsidP="00FD06A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La vasodilatation (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1"/>
                      </w:r>
                      <w:r>
                        <w:rPr>
                          <w:rFonts w:ascii="Constantia" w:hAnsi="Constantia"/>
                          <w:sz w:val="24"/>
                        </w:rPr>
                        <w:t>diamètre des vaisseaux sanguins)</w:t>
                      </w:r>
                    </w:p>
                    <w:p w14:paraId="0BAED0D0" w14:textId="77777777" w:rsidR="00FD06AB" w:rsidRDefault="00FD06AB" w:rsidP="00FD06A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viscosité du sang</w:t>
                      </w:r>
                    </w:p>
                    <w:p w14:paraId="4C8D75EE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tension musculaire</w:t>
                      </w:r>
                    </w:p>
                    <w:p w14:paraId="69F21868" w14:textId="77777777" w:rsidR="00033ECF" w:rsidRPr="00033ECF" w:rsidRDefault="00033ECF" w:rsidP="00033ECF">
                      <w:pPr>
                        <w:pStyle w:val="Paragraphedeliste"/>
                        <w:rPr>
                          <w:rFonts w:ascii="Constantia" w:hAnsi="Constantia"/>
                          <w:sz w:val="24"/>
                        </w:rPr>
                      </w:pPr>
                    </w:p>
                    <w:p w14:paraId="079F2BAC" w14:textId="77777777" w:rsidR="00FD06AB" w:rsidRDefault="00FD06AB" w:rsidP="00FD06AB">
                      <w:pPr>
                        <w:pStyle w:val="Paragraphedeliste"/>
                        <w:ind w:left="0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Les effet</w:t>
                      </w:r>
                      <w:r w:rsidR="00033ECF">
                        <w:rPr>
                          <w:rFonts w:ascii="Constantia" w:hAnsi="Constantia"/>
                          <w:sz w:val="24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thérapeutique</w:t>
                      </w:r>
                      <w:r w:rsidR="00033ECF">
                        <w:rPr>
                          <w:rFonts w:ascii="Constantia" w:hAnsi="Constantia"/>
                          <w:sz w:val="24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l’application de froid</w:t>
                      </w:r>
                    </w:p>
                    <w:p w14:paraId="005B0974" w14:textId="77777777" w:rsidR="00033ECF" w:rsidRDefault="00033ECF" w:rsidP="00FD06AB">
                      <w:pPr>
                        <w:pStyle w:val="Paragraphedeliste"/>
                        <w:ind w:left="0"/>
                        <w:rPr>
                          <w:rFonts w:ascii="Constantia" w:hAnsi="Constantia"/>
                          <w:sz w:val="24"/>
                        </w:rPr>
                      </w:pPr>
                    </w:p>
                    <w:p w14:paraId="3F8661CF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La vasoconstriction (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>diamètre des vaisseaux sanguins)</w:t>
                      </w:r>
                    </w:p>
                    <w:p w14:paraId="216324A9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1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viscosité du sang</w:t>
                      </w:r>
                    </w:p>
                    <w:p w14:paraId="73821CD1" w14:textId="16638E83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 w:rsidR="00E87676">
                        <w:rPr>
                          <w:rFonts w:ascii="Constantia" w:hAnsi="Constantia"/>
                          <w:sz w:val="24"/>
                        </w:rPr>
                        <w:t xml:space="preserve"> de l’</w:t>
                      </w:r>
                      <w:r w:rsidR="0068170C">
                        <w:rPr>
                          <w:rFonts w:ascii="Constantia" w:hAnsi="Constantia"/>
                          <w:sz w:val="24"/>
                        </w:rPr>
                        <w:t>œdème</w:t>
                      </w:r>
                    </w:p>
                    <w:p w14:paraId="61986B52" w14:textId="77777777" w:rsidR="00033ECF" w:rsidRPr="00FD06AB" w:rsidRDefault="00033ECF" w:rsidP="00033ECF">
                      <w:pPr>
                        <w:pStyle w:val="Paragraphedeliste"/>
                        <w:rPr>
                          <w:rFonts w:ascii="Constantia" w:hAnsi="Constant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A6A22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12566043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16B7AFE0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1FE2ED6F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5FBB729F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3529198D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04C5FD42" w14:textId="77777777" w:rsidR="00033ECF" w:rsidRPr="00FD06AB" w:rsidRDefault="00033ECF" w:rsidP="00FD06AB">
      <w:pPr>
        <w:rPr>
          <w:rFonts w:ascii="Constantia" w:hAnsi="Constantia"/>
          <w:b/>
          <w:sz w:val="24"/>
          <w:szCs w:val="24"/>
        </w:rPr>
      </w:pPr>
    </w:p>
    <w:p w14:paraId="7C1926E0" w14:textId="65A4AB22" w:rsidR="00033ECF" w:rsidRDefault="00490963" w:rsidP="0068170C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sz w:val="36"/>
          <w:szCs w:val="24"/>
        </w:rPr>
        <w:lastRenderedPageBreak/>
        <w:t>L’application du froid ou du chaud ??</w:t>
      </w:r>
      <w:r w:rsidR="00FD06AB">
        <w:rPr>
          <w:rFonts w:ascii="Constantia" w:hAnsi="Constantia"/>
          <w:sz w:val="24"/>
          <w:szCs w:val="24"/>
        </w:rPr>
        <w:t>(avec prescription médicale)</w:t>
      </w:r>
    </w:p>
    <w:p w14:paraId="4DAAABE4" w14:textId="77777777" w:rsidR="0068170C" w:rsidRPr="00FD06AB" w:rsidRDefault="0068170C" w:rsidP="0068170C">
      <w:pPr>
        <w:jc w:val="center"/>
        <w:rPr>
          <w:rFonts w:ascii="Constantia" w:hAnsi="Constantia"/>
          <w:sz w:val="24"/>
          <w:szCs w:val="24"/>
        </w:rPr>
      </w:pPr>
    </w:p>
    <w:p w14:paraId="6BF56904" w14:textId="6926168D" w:rsidR="00490963" w:rsidRDefault="00490963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Madame Lafleur </w:t>
      </w:r>
      <w:r w:rsidR="00E360C7">
        <w:rPr>
          <w:rFonts w:ascii="Constantia" w:hAnsi="Constantia"/>
          <w:sz w:val="24"/>
          <w:szCs w:val="24"/>
        </w:rPr>
        <w:t>dit</w:t>
      </w:r>
      <w:r>
        <w:rPr>
          <w:rFonts w:ascii="Constantia" w:hAnsi="Constantia"/>
          <w:sz w:val="24"/>
          <w:szCs w:val="24"/>
        </w:rPr>
        <w:t xml:space="preserve"> avoir de la douleur </w:t>
      </w:r>
      <w:r w:rsidR="0068170C">
        <w:rPr>
          <w:rFonts w:ascii="Constantia" w:hAnsi="Constantia"/>
          <w:sz w:val="24"/>
          <w:szCs w:val="24"/>
        </w:rPr>
        <w:t>à la suite du</w:t>
      </w:r>
      <w:r>
        <w:rPr>
          <w:rFonts w:ascii="Constantia" w:hAnsi="Constantia"/>
          <w:sz w:val="24"/>
          <w:szCs w:val="24"/>
        </w:rPr>
        <w:t xml:space="preserve"> vaccin contre le tétanos reçu dans le deltoïde g</w:t>
      </w:r>
      <w:r w:rsidR="0068170C">
        <w:rPr>
          <w:rFonts w:ascii="Constantia" w:hAnsi="Constantia"/>
          <w:sz w:val="24"/>
          <w:szCs w:val="24"/>
        </w:rPr>
        <w:t>au</w:t>
      </w:r>
      <w:r>
        <w:rPr>
          <w:rFonts w:ascii="Constantia" w:hAnsi="Constantia"/>
          <w:sz w:val="24"/>
          <w:szCs w:val="24"/>
        </w:rPr>
        <w:t>ch</w:t>
      </w:r>
      <w:r w:rsidR="00663A1D">
        <w:rPr>
          <w:rFonts w:ascii="Constantia" w:hAnsi="Constantia"/>
          <w:sz w:val="24"/>
          <w:szCs w:val="24"/>
        </w:rPr>
        <w:t>e.  ________________________</w:t>
      </w:r>
    </w:p>
    <w:p w14:paraId="25053148" w14:textId="77777777" w:rsidR="0068170C" w:rsidRDefault="0068170C" w:rsidP="0068170C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7626421C" w14:textId="398C82E6" w:rsidR="0068170C" w:rsidRPr="0068170C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Monsieur Cantin présente un œdème au genou dr</w:t>
      </w:r>
      <w:r w:rsidR="0068170C">
        <w:rPr>
          <w:rFonts w:ascii="Constantia" w:hAnsi="Constantia"/>
          <w:sz w:val="24"/>
          <w:szCs w:val="24"/>
        </w:rPr>
        <w:t>oi</w:t>
      </w:r>
      <w:r>
        <w:rPr>
          <w:rFonts w:ascii="Constantia" w:hAnsi="Constantia"/>
          <w:sz w:val="24"/>
          <w:szCs w:val="24"/>
        </w:rPr>
        <w:t xml:space="preserve">t </w:t>
      </w:r>
      <w:r w:rsidR="0068170C">
        <w:rPr>
          <w:rFonts w:ascii="Constantia" w:hAnsi="Constantia"/>
          <w:sz w:val="24"/>
          <w:szCs w:val="24"/>
        </w:rPr>
        <w:t>à la suite d’une</w:t>
      </w:r>
      <w:r>
        <w:rPr>
          <w:rFonts w:ascii="Constantia" w:hAnsi="Constantia"/>
          <w:sz w:val="24"/>
          <w:szCs w:val="24"/>
        </w:rPr>
        <w:t xml:space="preserve"> chute sur une plaque de glace. ________________________</w:t>
      </w:r>
    </w:p>
    <w:p w14:paraId="2707ED45" w14:textId="77777777" w:rsidR="0068170C" w:rsidRPr="0068170C" w:rsidRDefault="0068170C" w:rsidP="0068170C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3B23DA3F" w14:textId="772A43CC" w:rsidR="00663A1D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Éric présente une contracture des muscles dorsaux </w:t>
      </w:r>
      <w:r w:rsidR="0068170C">
        <w:rPr>
          <w:rFonts w:ascii="Constantia" w:hAnsi="Constantia"/>
          <w:sz w:val="24"/>
          <w:szCs w:val="24"/>
        </w:rPr>
        <w:t>à la suite d’une</w:t>
      </w:r>
      <w:r>
        <w:rPr>
          <w:rFonts w:ascii="Constantia" w:hAnsi="Constantia"/>
          <w:sz w:val="24"/>
          <w:szCs w:val="24"/>
        </w:rPr>
        <w:t xml:space="preserve"> pratique intense de hockey. ______________________</w:t>
      </w:r>
    </w:p>
    <w:p w14:paraId="0DC3938C" w14:textId="77777777" w:rsidR="0068170C" w:rsidRDefault="0068170C" w:rsidP="0068170C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1AFEBC3C" w14:textId="517FD12F" w:rsidR="0068170C" w:rsidRPr="0068170C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Aline en applique pour diminuer la chaleur et la rougeur (signes d’inflammation).  _________________________</w:t>
      </w:r>
    </w:p>
    <w:p w14:paraId="5702A19C" w14:textId="77777777" w:rsidR="0068170C" w:rsidRDefault="0068170C" w:rsidP="0068170C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4E589D1D" w14:textId="77777777" w:rsidR="00663A1D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 mère de Sandra lui suggère d’en appliquer sur son pied pour diminuer la pression ressentie dû à l’œdème de son pied. _________________________</w:t>
      </w:r>
    </w:p>
    <w:p w14:paraId="389036CE" w14:textId="77777777" w:rsidR="00663A1D" w:rsidRDefault="00663A1D" w:rsidP="00663A1D">
      <w:pPr>
        <w:pStyle w:val="Paragraphedeliste"/>
        <w:rPr>
          <w:rFonts w:ascii="Constantia" w:hAnsi="Constantia"/>
          <w:sz w:val="24"/>
          <w:szCs w:val="24"/>
        </w:rPr>
      </w:pPr>
    </w:p>
    <w:p w14:paraId="0F934B70" w14:textId="77777777" w:rsidR="00033ECF" w:rsidRDefault="00033ECF" w:rsidP="00663A1D">
      <w:pPr>
        <w:pStyle w:val="Paragraphedeliste"/>
        <w:rPr>
          <w:rFonts w:ascii="Constantia" w:hAnsi="Constantia"/>
          <w:sz w:val="24"/>
          <w:szCs w:val="24"/>
        </w:rPr>
      </w:pPr>
    </w:p>
    <w:p w14:paraId="20C1CFEC" w14:textId="77777777"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Vrai o</w:t>
      </w:r>
      <w:r w:rsidR="007B407F">
        <w:rPr>
          <w:rFonts w:ascii="Constantia" w:hAnsi="Constantia"/>
          <w:b/>
          <w:sz w:val="36"/>
          <w:szCs w:val="24"/>
        </w:rPr>
        <w:t>u faux ? Corriger l’énoncé faux</w:t>
      </w:r>
    </w:p>
    <w:p w14:paraId="4652481B" w14:textId="77777777"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</w:p>
    <w:p w14:paraId="5DA51690" w14:textId="77777777" w:rsidR="00663A1D" w:rsidRPr="0068170C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Les personnes âgées tolèrent davantage les différences de température. ______________________________</w:t>
      </w:r>
    </w:p>
    <w:p w14:paraId="2D4062D2" w14:textId="77777777" w:rsidR="0068170C" w:rsidRPr="00663A1D" w:rsidRDefault="0068170C" w:rsidP="0068170C">
      <w:pPr>
        <w:pStyle w:val="Paragraphedeliste"/>
        <w:spacing w:after="0"/>
        <w:rPr>
          <w:rFonts w:ascii="Constantia" w:hAnsi="Constantia"/>
          <w:b/>
          <w:sz w:val="24"/>
          <w:szCs w:val="24"/>
        </w:rPr>
      </w:pPr>
    </w:p>
    <w:p w14:paraId="215F7B97" w14:textId="77777777" w:rsidR="00663A1D" w:rsidRPr="0068170C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On peut appliquer du froid plus longtemps sur un membre paralysé ? ______________________________</w:t>
      </w:r>
    </w:p>
    <w:p w14:paraId="3B97C729" w14:textId="77777777" w:rsidR="0068170C" w:rsidRPr="0068170C" w:rsidRDefault="0068170C" w:rsidP="0068170C">
      <w:pPr>
        <w:spacing w:after="0"/>
        <w:rPr>
          <w:rFonts w:ascii="Constantia" w:hAnsi="Constantia"/>
          <w:b/>
          <w:sz w:val="24"/>
          <w:szCs w:val="24"/>
        </w:rPr>
      </w:pPr>
    </w:p>
    <w:p w14:paraId="0B9F00CD" w14:textId="7BFB73CF" w:rsidR="0068170C" w:rsidRPr="0068170C" w:rsidRDefault="00663A1D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Élise peut mettre du froid plus intense sur son doigt que Maryse qui doit en mettre sur sa main ? __________________________________</w:t>
      </w:r>
    </w:p>
    <w:p w14:paraId="7EC5F6EE" w14:textId="77777777" w:rsidR="0068170C" w:rsidRPr="00663A1D" w:rsidRDefault="0068170C" w:rsidP="0068170C">
      <w:pPr>
        <w:pStyle w:val="Paragraphedeliste"/>
        <w:spacing w:after="0"/>
        <w:rPr>
          <w:rFonts w:ascii="Constantia" w:hAnsi="Constantia"/>
          <w:b/>
          <w:sz w:val="24"/>
          <w:szCs w:val="24"/>
        </w:rPr>
      </w:pPr>
    </w:p>
    <w:p w14:paraId="2D5B77F9" w14:textId="77777777" w:rsidR="00663A1D" w:rsidRPr="0068170C" w:rsidRDefault="00033ECF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froid ou le chaud doit être appliqué pendant 20 min. à un intervalle d’une heure ou selon la prescription ? </w:t>
      </w:r>
      <w:r w:rsidR="00663A1D">
        <w:rPr>
          <w:rFonts w:ascii="Constantia" w:hAnsi="Constantia"/>
          <w:sz w:val="24"/>
          <w:szCs w:val="24"/>
        </w:rPr>
        <w:t>________________________________</w:t>
      </w:r>
    </w:p>
    <w:p w14:paraId="1C385591" w14:textId="77777777" w:rsidR="0068170C" w:rsidRPr="00033ECF" w:rsidRDefault="0068170C" w:rsidP="0068170C">
      <w:pPr>
        <w:pStyle w:val="Paragraphedeliste"/>
        <w:spacing w:after="0"/>
        <w:rPr>
          <w:rFonts w:ascii="Constantia" w:hAnsi="Constantia"/>
          <w:b/>
          <w:sz w:val="24"/>
          <w:szCs w:val="24"/>
        </w:rPr>
      </w:pPr>
    </w:p>
    <w:p w14:paraId="29165A22" w14:textId="77777777" w:rsidR="00033ECF" w:rsidRPr="00033ECF" w:rsidRDefault="00033ECF" w:rsidP="0068170C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Je dois absolument mettre le sac de glace ou la bouillotte directement sur la peau du patient pour une meilleure efficacité ? __________________________________</w:t>
      </w:r>
    </w:p>
    <w:p w14:paraId="598C998D" w14:textId="77777777" w:rsidR="00033ECF" w:rsidRPr="00663A1D" w:rsidRDefault="00033ECF" w:rsidP="00033ECF">
      <w:pPr>
        <w:pStyle w:val="Paragraphedeliste"/>
        <w:rPr>
          <w:rFonts w:ascii="Constantia" w:hAnsi="Constantia"/>
          <w:b/>
          <w:sz w:val="24"/>
          <w:szCs w:val="24"/>
        </w:rPr>
      </w:pPr>
    </w:p>
    <w:sectPr w:rsidR="00033ECF" w:rsidRPr="00663A1D" w:rsidSect="00490963">
      <w:pgSz w:w="12240" w:h="15840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07BE" w14:textId="77777777" w:rsidR="0054213A" w:rsidRDefault="0054213A" w:rsidP="0054213A">
      <w:pPr>
        <w:spacing w:after="0" w:line="240" w:lineRule="auto"/>
      </w:pPr>
      <w:r>
        <w:separator/>
      </w:r>
    </w:p>
  </w:endnote>
  <w:endnote w:type="continuationSeparator" w:id="0">
    <w:p w14:paraId="50665427" w14:textId="77777777" w:rsidR="0054213A" w:rsidRDefault="0054213A" w:rsidP="005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3BC4" w14:textId="77777777" w:rsidR="0054213A" w:rsidRDefault="0054213A" w:rsidP="0054213A">
      <w:pPr>
        <w:spacing w:after="0" w:line="240" w:lineRule="auto"/>
      </w:pPr>
      <w:r>
        <w:separator/>
      </w:r>
    </w:p>
  </w:footnote>
  <w:footnote w:type="continuationSeparator" w:id="0">
    <w:p w14:paraId="722B4DF3" w14:textId="77777777" w:rsidR="0054213A" w:rsidRDefault="0054213A" w:rsidP="0054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3F2"/>
    <w:multiLevelType w:val="hybridMultilevel"/>
    <w:tmpl w:val="F84E9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730A"/>
    <w:multiLevelType w:val="hybridMultilevel"/>
    <w:tmpl w:val="C97AD6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4E0E"/>
    <w:multiLevelType w:val="hybridMultilevel"/>
    <w:tmpl w:val="5428FA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4943C3"/>
    <w:multiLevelType w:val="hybridMultilevel"/>
    <w:tmpl w:val="857ED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65292">
    <w:abstractNumId w:val="2"/>
  </w:num>
  <w:num w:numId="2" w16cid:durableId="1407418031">
    <w:abstractNumId w:val="1"/>
  </w:num>
  <w:num w:numId="3" w16cid:durableId="1431706487">
    <w:abstractNumId w:val="3"/>
  </w:num>
  <w:num w:numId="4" w16cid:durableId="109413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63"/>
    <w:rsid w:val="00033ECF"/>
    <w:rsid w:val="00490963"/>
    <w:rsid w:val="0054213A"/>
    <w:rsid w:val="00663A1D"/>
    <w:rsid w:val="0068170C"/>
    <w:rsid w:val="006B56C6"/>
    <w:rsid w:val="006E02C4"/>
    <w:rsid w:val="007B407F"/>
    <w:rsid w:val="00A051B2"/>
    <w:rsid w:val="00B05A3B"/>
    <w:rsid w:val="00DD1758"/>
    <w:rsid w:val="00E360C7"/>
    <w:rsid w:val="00E87676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6506"/>
  <w15:docId w15:val="{887856CA-A74F-4A17-8D0F-9856052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13A"/>
  </w:style>
  <w:style w:type="paragraph" w:styleId="Pieddepage">
    <w:name w:val="footer"/>
    <w:basedOn w:val="Normal"/>
    <w:link w:val="Pieddepag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13A"/>
  </w:style>
  <w:style w:type="paragraph" w:styleId="Textedebulles">
    <w:name w:val="Balloon Text"/>
    <w:basedOn w:val="Normal"/>
    <w:link w:val="TextedebullesCar"/>
    <w:uiPriority w:val="99"/>
    <w:semiHidden/>
    <w:unhideWhenUsed/>
    <w:rsid w:val="0054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290A-CA6F-4C06-8C2D-35F0C3CB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Beaulieu, Daniel</cp:lastModifiedBy>
  <cp:revision>3</cp:revision>
  <dcterms:created xsi:type="dcterms:W3CDTF">2024-03-24T15:05:00Z</dcterms:created>
  <dcterms:modified xsi:type="dcterms:W3CDTF">2024-03-24T15:08:00Z</dcterms:modified>
</cp:coreProperties>
</file>