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3E5" w:rsidRPr="00ED6AFD" w:rsidRDefault="00C73CD4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390525</wp:posOffset>
                </wp:positionV>
                <wp:extent cx="2040890" cy="3648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CB" w:rsidRP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Œdème aigu du poumon</w:t>
                            </w:r>
                          </w:p>
                          <w:p w:rsidR="007141CB" w:rsidRP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Angine de poitrine</w:t>
                            </w:r>
                          </w:p>
                          <w:p w:rsid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Péricardite</w:t>
                            </w:r>
                          </w:p>
                          <w:p w:rsidR="00220FD9" w:rsidRDefault="00220FD9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Insuffisance veineuse chronique</w:t>
                            </w:r>
                          </w:p>
                          <w:p w:rsidR="00D808DB" w:rsidRPr="007141CB" w:rsidRDefault="00D808D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Hypotension orthostatique</w:t>
                            </w:r>
                          </w:p>
                          <w:p w:rsidR="007141CB" w:rsidRPr="007141CB" w:rsidRDefault="00633963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Anémie</w:t>
                            </w:r>
                            <w:r w:rsidR="00563DB8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ferriprive</w:t>
                            </w:r>
                          </w:p>
                          <w:p w:rsidR="007141CB" w:rsidRP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Infarctus du myocarde</w:t>
                            </w:r>
                          </w:p>
                          <w:p w:rsidR="007141CB" w:rsidRPr="00ED6AFD" w:rsidRDefault="007141CB" w:rsidP="00ED6A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Insuffisance cardiaqu</w:t>
                            </w:r>
                            <w:r w:rsidR="00ED6AFD">
                              <w:rPr>
                                <w:rFonts w:ascii="Comic Sans MS" w:hAnsi="Comic Sans MS"/>
                                <w:lang w:val="fr-FR"/>
                              </w:rPr>
                              <w:t>e</w:t>
                            </w:r>
                          </w:p>
                          <w:p w:rsidR="00220FD9" w:rsidRDefault="00220FD9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Insuffisance artérielle</w:t>
                            </w:r>
                          </w:p>
                          <w:p w:rsidR="00220FD9" w:rsidRDefault="00220FD9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Thrombophlébite</w:t>
                            </w:r>
                          </w:p>
                          <w:p w:rsidR="00903365" w:rsidRDefault="00903365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Hypertension</w:t>
                            </w:r>
                          </w:p>
                          <w:p w:rsidR="007141CB" w:rsidRDefault="00903365" w:rsidP="007A54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Leucémie</w:t>
                            </w:r>
                          </w:p>
                          <w:p w:rsidR="00D808DB" w:rsidRDefault="00D808DB" w:rsidP="007A54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Fibrillation auriculaire</w:t>
                            </w:r>
                          </w:p>
                          <w:p w:rsidR="00162E1D" w:rsidRPr="007A5413" w:rsidRDefault="00162E1D" w:rsidP="007A54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Hémorragie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8pt;margin-top:30.75pt;width:160.7pt;height:2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X0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" stroked="f">
                <v:textbox>
                  <w:txbxContent>
                    <w:p w:rsidR="007141CB" w:rsidRP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Œdème aigu du poumon</w:t>
                      </w:r>
                    </w:p>
                    <w:p w:rsidR="007141CB" w:rsidRP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Angine de poitrine</w:t>
                      </w:r>
                    </w:p>
                    <w:p w:rsid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Péricardite</w:t>
                      </w:r>
                    </w:p>
                    <w:p w:rsidR="00220FD9" w:rsidRDefault="00220FD9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Insuffisance veineuse chronique</w:t>
                      </w:r>
                    </w:p>
                    <w:p w:rsidR="00D808DB" w:rsidRPr="007141CB" w:rsidRDefault="00D808D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Hypotension orthostatique</w:t>
                      </w:r>
                    </w:p>
                    <w:p w:rsidR="007141CB" w:rsidRPr="007141CB" w:rsidRDefault="00633963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Anémie</w:t>
                      </w:r>
                      <w:r w:rsidR="00563DB8">
                        <w:rPr>
                          <w:rFonts w:ascii="Comic Sans MS" w:hAnsi="Comic Sans MS"/>
                          <w:lang w:val="fr-FR"/>
                        </w:rPr>
                        <w:t xml:space="preserve"> ferriprive</w:t>
                      </w:r>
                    </w:p>
                    <w:p w:rsidR="007141CB" w:rsidRP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Infarctus du myocarde</w:t>
                      </w:r>
                    </w:p>
                    <w:p w:rsidR="007141CB" w:rsidRPr="00ED6AFD" w:rsidRDefault="007141CB" w:rsidP="00ED6A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Insuffisance cardiaqu</w:t>
                      </w:r>
                      <w:r w:rsidR="00ED6AFD">
                        <w:rPr>
                          <w:rFonts w:ascii="Comic Sans MS" w:hAnsi="Comic Sans MS"/>
                          <w:lang w:val="fr-FR"/>
                        </w:rPr>
                        <w:t>e</w:t>
                      </w:r>
                    </w:p>
                    <w:p w:rsidR="00220FD9" w:rsidRDefault="00220FD9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Insuffisance artérielle</w:t>
                      </w:r>
                    </w:p>
                    <w:p w:rsidR="00220FD9" w:rsidRDefault="00220FD9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Thrombophlébite</w:t>
                      </w:r>
                    </w:p>
                    <w:p w:rsidR="00903365" w:rsidRDefault="00903365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Hypertension</w:t>
                      </w:r>
                    </w:p>
                    <w:p w:rsidR="007141CB" w:rsidRDefault="00903365" w:rsidP="007A54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Leucémie</w:t>
                      </w:r>
                    </w:p>
                    <w:p w:rsidR="00D808DB" w:rsidRDefault="00D808DB" w:rsidP="007A54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Fibrillation auriculaire</w:t>
                      </w:r>
                    </w:p>
                    <w:p w:rsidR="00162E1D" w:rsidRPr="007A5413" w:rsidRDefault="00162E1D" w:rsidP="007A54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Hémorragie</w:t>
                      </w:r>
                    </w:p>
                  </w:txbxContent>
                </v:textbox>
              </v:shape>
            </w:pict>
          </mc:Fallback>
        </mc:AlternateContent>
      </w:r>
      <w:r w:rsidR="007141CB" w:rsidRPr="00ED6AFD">
        <w:rPr>
          <w:rFonts w:ascii="Comic Sans MS" w:hAnsi="Comic Sans MS"/>
          <w:sz w:val="28"/>
          <w:szCs w:val="28"/>
        </w:rPr>
        <w:t>Associez les symptômes aux maladies du système cardiovasculaire.</w:t>
      </w:r>
    </w:p>
    <w:p w:rsidR="007141CB" w:rsidRDefault="007141CB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Douleur rétrosternale avec irradiation possible à la mâchoire ou au bras, survient </w:t>
      </w:r>
      <w:r w:rsidR="00B25437">
        <w:rPr>
          <w:rFonts w:ascii="Comic Sans MS" w:hAnsi="Comic Sans MS"/>
        </w:rPr>
        <w:t xml:space="preserve">de façon graduelle </w:t>
      </w:r>
      <w:r>
        <w:rPr>
          <w:rFonts w:ascii="Comic Sans MS" w:hAnsi="Comic Sans MS"/>
        </w:rPr>
        <w:t>suite à un effort ou u</w:t>
      </w:r>
      <w:r w:rsidR="00B25437">
        <w:rPr>
          <w:rFonts w:ascii="Comic Sans MS" w:hAnsi="Comic Sans MS"/>
        </w:rPr>
        <w:t>n stress, sensation de serrement</w:t>
      </w:r>
      <w:r>
        <w:rPr>
          <w:rFonts w:ascii="Comic Sans MS" w:hAnsi="Comic Sans MS"/>
        </w:rPr>
        <w:t>, anxiété. _____</w:t>
      </w:r>
    </w:p>
    <w:p w:rsidR="00220FD9" w:rsidRDefault="00220FD9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Rougeur, induration et chaleur le long d’une veine, </w:t>
      </w:r>
      <w:r w:rsidR="00D808DB">
        <w:rPr>
          <w:rFonts w:ascii="Comic Sans MS" w:hAnsi="Comic Sans MS"/>
        </w:rPr>
        <w:t>douleur au mollet à la dorsiflexion</w:t>
      </w:r>
      <w:r>
        <w:rPr>
          <w:rFonts w:ascii="Comic Sans MS" w:hAnsi="Comic Sans MS"/>
        </w:rPr>
        <w:t>, œdème local. ____</w:t>
      </w:r>
    </w:p>
    <w:p w:rsidR="007141CB" w:rsidRDefault="007141CB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Hyperthermie, </w:t>
      </w:r>
      <w:r w:rsidR="00B25437">
        <w:rPr>
          <w:rFonts w:ascii="Comic Sans MS" w:hAnsi="Comic Sans MS"/>
        </w:rPr>
        <w:t xml:space="preserve">tachycardie, </w:t>
      </w:r>
      <w:r>
        <w:rPr>
          <w:rFonts w:ascii="Comic Sans MS" w:hAnsi="Comic Sans MS"/>
        </w:rPr>
        <w:t xml:space="preserve">douleur </w:t>
      </w:r>
      <w:r w:rsidR="00D808DB">
        <w:rPr>
          <w:rFonts w:ascii="Comic Sans MS" w:hAnsi="Comic Sans MS"/>
        </w:rPr>
        <w:t>thoracique pouvant irradier sous les clavicules et les épaules</w:t>
      </w:r>
      <w:r>
        <w:rPr>
          <w:rFonts w:ascii="Comic Sans MS" w:hAnsi="Comic Sans MS"/>
        </w:rPr>
        <w:t>. _____</w:t>
      </w:r>
    </w:p>
    <w:p w:rsidR="007141CB" w:rsidRDefault="007141CB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>Dyspnée progressive à l’effort,</w:t>
      </w:r>
      <w:r w:rsidR="00D808DB">
        <w:rPr>
          <w:rFonts w:ascii="Comic Sans MS" w:hAnsi="Comic Sans MS"/>
        </w:rPr>
        <w:t xml:space="preserve"> orthopnée,</w:t>
      </w:r>
      <w:r>
        <w:rPr>
          <w:rFonts w:ascii="Comic Sans MS" w:hAnsi="Comic Sans MS"/>
        </w:rPr>
        <w:t xml:space="preserve"> </w:t>
      </w:r>
      <w:r w:rsidR="00D808DB">
        <w:rPr>
          <w:rFonts w:ascii="Comic Sans MS" w:hAnsi="Comic Sans MS"/>
        </w:rPr>
        <w:t>tolérance à l’effort diminuée</w:t>
      </w:r>
      <w:r>
        <w:rPr>
          <w:rFonts w:ascii="Comic Sans MS" w:hAnsi="Comic Sans MS"/>
        </w:rPr>
        <w:t xml:space="preserve">, fatigue, </w:t>
      </w:r>
      <w:r w:rsidR="00D808DB">
        <w:rPr>
          <w:rFonts w:ascii="Comic Sans MS" w:hAnsi="Comic Sans MS"/>
        </w:rPr>
        <w:t>confusion</w:t>
      </w:r>
      <w:r>
        <w:rPr>
          <w:rFonts w:ascii="Comic Sans MS" w:hAnsi="Comic Sans MS"/>
        </w:rPr>
        <w:t xml:space="preserve">, œdème </w:t>
      </w:r>
      <w:r w:rsidR="00D808DB">
        <w:rPr>
          <w:rFonts w:ascii="Comic Sans MS" w:hAnsi="Comic Sans MS"/>
        </w:rPr>
        <w:t>périphérique</w:t>
      </w:r>
      <w:r>
        <w:rPr>
          <w:rFonts w:ascii="Comic Sans MS" w:hAnsi="Comic Sans MS"/>
        </w:rPr>
        <w:t xml:space="preserve"> et congestion </w:t>
      </w:r>
      <w:r w:rsidR="000D3C80">
        <w:rPr>
          <w:rFonts w:ascii="Comic Sans MS" w:hAnsi="Comic Sans MS"/>
        </w:rPr>
        <w:t xml:space="preserve">progressive </w:t>
      </w:r>
      <w:r>
        <w:rPr>
          <w:rFonts w:ascii="Comic Sans MS" w:hAnsi="Comic Sans MS"/>
        </w:rPr>
        <w:t>des viscères. _____</w:t>
      </w:r>
    </w:p>
    <w:p w:rsidR="00162E1D" w:rsidRDefault="00162E1D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>Hypotension, pouls rapide et faible, pâleur, respiration rapide et superficielle. _____</w:t>
      </w:r>
    </w:p>
    <w:p w:rsidR="00220FD9" w:rsidRDefault="00220FD9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Œdème des membres inférieurs, décoloration </w:t>
      </w:r>
      <w:r w:rsidR="00D808DB">
        <w:rPr>
          <w:rFonts w:ascii="Comic Sans MS" w:hAnsi="Comic Sans MS"/>
        </w:rPr>
        <w:t xml:space="preserve">ou hyperpigmentation </w:t>
      </w:r>
      <w:r>
        <w:rPr>
          <w:rFonts w:ascii="Comic Sans MS" w:hAnsi="Comic Sans MS"/>
        </w:rPr>
        <w:t xml:space="preserve">de la peau, peau sèche et craquelée, </w:t>
      </w:r>
      <w:r w:rsidR="00D808DB">
        <w:rPr>
          <w:rFonts w:ascii="Comic Sans MS" w:hAnsi="Comic Sans MS"/>
        </w:rPr>
        <w:t>desquamation, prurit</w:t>
      </w:r>
      <w:r>
        <w:rPr>
          <w:rFonts w:ascii="Comic Sans MS" w:hAnsi="Comic Sans MS"/>
        </w:rPr>
        <w:t>. _____</w:t>
      </w:r>
    </w:p>
    <w:p w:rsidR="007141CB" w:rsidRDefault="007141CB" w:rsidP="00826BA5">
      <w:pPr>
        <w:pStyle w:val="Paragraphedeliste"/>
        <w:numPr>
          <w:ilvl w:val="0"/>
          <w:numId w:val="1"/>
        </w:numPr>
        <w:ind w:right="2567"/>
        <w:rPr>
          <w:rFonts w:ascii="Comic Sans MS" w:hAnsi="Comic Sans MS"/>
        </w:rPr>
      </w:pPr>
      <w:r>
        <w:rPr>
          <w:rFonts w:ascii="Comic Sans MS" w:hAnsi="Comic Sans MS"/>
        </w:rPr>
        <w:t xml:space="preserve">Douleur rétrosternale </w:t>
      </w:r>
      <w:r w:rsidR="00B25437">
        <w:rPr>
          <w:rFonts w:ascii="Comic Sans MS" w:hAnsi="Comic Sans MS"/>
        </w:rPr>
        <w:t xml:space="preserve">intense et soudaine </w:t>
      </w:r>
      <w:r>
        <w:rPr>
          <w:rFonts w:ascii="Comic Sans MS" w:hAnsi="Comic Sans MS"/>
        </w:rPr>
        <w:t>avec irradiation possible à la mâchoire ou au bras</w:t>
      </w:r>
      <w:r w:rsidR="00B2543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peut se produire au repos comme à l’effort, </w:t>
      </w:r>
      <w:r w:rsidR="00B25437">
        <w:rPr>
          <w:rFonts w:ascii="Comic Sans MS" w:hAnsi="Comic Sans MS"/>
        </w:rPr>
        <w:t xml:space="preserve">nausées, vomissements, </w:t>
      </w:r>
      <w:r>
        <w:rPr>
          <w:rFonts w:ascii="Comic Sans MS" w:hAnsi="Comic Sans MS"/>
        </w:rPr>
        <w:t xml:space="preserve">sensation </w:t>
      </w:r>
      <w:r w:rsidR="00B25437">
        <w:rPr>
          <w:rFonts w:ascii="Comic Sans MS" w:hAnsi="Comic Sans MS"/>
        </w:rPr>
        <w:t xml:space="preserve">persistante </w:t>
      </w:r>
      <w:r>
        <w:rPr>
          <w:rFonts w:ascii="Comic Sans MS" w:hAnsi="Comic Sans MS"/>
        </w:rPr>
        <w:t xml:space="preserve">d’oppression, </w:t>
      </w:r>
      <w:r w:rsidR="00826BA5">
        <w:rPr>
          <w:rFonts w:ascii="Comic Sans MS" w:hAnsi="Comic Sans MS"/>
        </w:rPr>
        <w:t xml:space="preserve">dyspnée, </w:t>
      </w:r>
      <w:r>
        <w:rPr>
          <w:rFonts w:ascii="Comic Sans MS" w:hAnsi="Comic Sans MS"/>
        </w:rPr>
        <w:t>anxiété,</w:t>
      </w:r>
      <w:r w:rsidR="00D808DB">
        <w:rPr>
          <w:rFonts w:ascii="Comic Sans MS" w:hAnsi="Comic Sans MS"/>
        </w:rPr>
        <w:t xml:space="preserve"> agitation</w:t>
      </w:r>
      <w:r w:rsidR="00B25437">
        <w:rPr>
          <w:rFonts w:ascii="Comic Sans MS" w:hAnsi="Comic Sans MS"/>
        </w:rPr>
        <w:t>, diaphorèse</w:t>
      </w:r>
      <w:r>
        <w:rPr>
          <w:rFonts w:ascii="Comic Sans MS" w:hAnsi="Comic Sans MS"/>
        </w:rPr>
        <w:t>. _____</w:t>
      </w:r>
    </w:p>
    <w:p w:rsidR="007141CB" w:rsidRDefault="007141CB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Asphyxie soudaine avec sensation de suffocation, dyspnée qui augmente de plus en plus, toux avec expectorations spumeuses rosées, respir</w:t>
      </w:r>
      <w:r w:rsidR="000D3C80">
        <w:rPr>
          <w:rFonts w:ascii="Comic Sans MS" w:hAnsi="Comic Sans MS"/>
        </w:rPr>
        <w:t>ation bruyante avec râles bronchique</w:t>
      </w:r>
      <w:r>
        <w:rPr>
          <w:rFonts w:ascii="Comic Sans MS" w:hAnsi="Comic Sans MS"/>
        </w:rPr>
        <w:t>s, teint grisâtre, cyanose des extrémités, agitation, anxiété. _____</w:t>
      </w:r>
    </w:p>
    <w:p w:rsidR="00D808DB" w:rsidRDefault="00D808DB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Sensation de vertige ou d’étourdissement parfois suivie d’un évanouissement lors du passage de la position couchée à la position debout. _____</w:t>
      </w:r>
    </w:p>
    <w:p w:rsidR="00633963" w:rsidRDefault="00E53001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Anémie, </w:t>
      </w:r>
      <w:r w:rsidR="00D808DB">
        <w:rPr>
          <w:rFonts w:ascii="Comic Sans MS" w:hAnsi="Comic Sans MS"/>
        </w:rPr>
        <w:t xml:space="preserve">pâleur, fatigue, </w:t>
      </w:r>
      <w:r>
        <w:rPr>
          <w:rFonts w:ascii="Comic Sans MS" w:hAnsi="Comic Sans MS"/>
        </w:rPr>
        <w:t>manque de résistance aux infections, pétéchies, ecchymoses</w:t>
      </w:r>
      <w:r w:rsidR="00633963">
        <w:rPr>
          <w:rFonts w:ascii="Comic Sans MS" w:hAnsi="Comic Sans MS"/>
        </w:rPr>
        <w:t>. _____</w:t>
      </w:r>
    </w:p>
    <w:p w:rsidR="00633963" w:rsidRDefault="00633963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Asthénie, pâleur de la peau et des muqueuses, </w:t>
      </w:r>
      <w:r w:rsidR="00D808DB">
        <w:rPr>
          <w:rFonts w:ascii="Comic Sans MS" w:hAnsi="Comic Sans MS"/>
        </w:rPr>
        <w:t xml:space="preserve">étourdissements, </w:t>
      </w:r>
      <w:r>
        <w:rPr>
          <w:rFonts w:ascii="Comic Sans MS" w:hAnsi="Comic Sans MS"/>
        </w:rPr>
        <w:t>dyspnée. _____</w:t>
      </w:r>
    </w:p>
    <w:p w:rsidR="00D808DB" w:rsidRDefault="00D808DB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Palpitations, essoufflement, fatigue, étourdissements, pouls irrégulier. _____</w:t>
      </w:r>
    </w:p>
    <w:p w:rsidR="00220FD9" w:rsidRDefault="00220FD9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Sensation de froid et d’engourdissement au niveau des pieds, absence de pouls périphérique, pâleur de la peau, peau sèche pouvant aller jusqu’à la gangrène. _____</w:t>
      </w:r>
    </w:p>
    <w:p w:rsidR="00220FD9" w:rsidRPr="007A5413" w:rsidRDefault="00633963" w:rsidP="007A541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Vision brouillée, faciès rouge, céphalée occipitale, étourdissements. _____</w:t>
      </w:r>
    </w:p>
    <w:sectPr w:rsidR="00220FD9" w:rsidRPr="007A5413" w:rsidSect="007A54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35382"/>
    <w:multiLevelType w:val="hybridMultilevel"/>
    <w:tmpl w:val="1A1AB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C13C1"/>
    <w:multiLevelType w:val="hybridMultilevel"/>
    <w:tmpl w:val="EA7E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CB"/>
    <w:rsid w:val="000D3C80"/>
    <w:rsid w:val="00162E1D"/>
    <w:rsid w:val="00220FD9"/>
    <w:rsid w:val="00563DB8"/>
    <w:rsid w:val="00633963"/>
    <w:rsid w:val="007141CB"/>
    <w:rsid w:val="007206D3"/>
    <w:rsid w:val="007A5413"/>
    <w:rsid w:val="00826BA5"/>
    <w:rsid w:val="00854C1E"/>
    <w:rsid w:val="00903365"/>
    <w:rsid w:val="00953246"/>
    <w:rsid w:val="00A93C9C"/>
    <w:rsid w:val="00B25437"/>
    <w:rsid w:val="00BE4EDB"/>
    <w:rsid w:val="00C73CD4"/>
    <w:rsid w:val="00C863E5"/>
    <w:rsid w:val="00D808DB"/>
    <w:rsid w:val="00E53001"/>
    <w:rsid w:val="00E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2E432-01A5-4A4B-A412-20B6B28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bolduc, Karole-anne</cp:lastModifiedBy>
  <cp:revision>2</cp:revision>
  <cp:lastPrinted>2021-04-20T21:04:00Z</cp:lastPrinted>
  <dcterms:created xsi:type="dcterms:W3CDTF">2021-05-04T21:52:00Z</dcterms:created>
  <dcterms:modified xsi:type="dcterms:W3CDTF">2021-05-04T21:52:00Z</dcterms:modified>
</cp:coreProperties>
</file>