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4FD4" w14:textId="5C67A261" w:rsidR="006E3297" w:rsidRDefault="006E3297" w:rsidP="00774C31">
      <w:pPr>
        <w:ind w:left="-851" w:right="-716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32"/>
          <w:szCs w:val="32"/>
        </w:rPr>
        <w:t xml:space="preserve">Terminologie </w:t>
      </w:r>
      <w:r>
        <w:rPr>
          <w:rFonts w:ascii="Comic Sans MS" w:hAnsi="Comic Sans MS"/>
        </w:rPr>
        <w:t>CORRIGÉ</w:t>
      </w:r>
    </w:p>
    <w:p w14:paraId="745F0668" w14:textId="77777777" w:rsidR="00774C31" w:rsidRDefault="00774C31" w:rsidP="00774C31">
      <w:pPr>
        <w:ind w:left="-851" w:right="-716"/>
        <w:jc w:val="center"/>
        <w:rPr>
          <w:rFonts w:ascii="Comic Sans MS" w:hAnsi="Comic Sans MS"/>
          <w:sz w:val="24"/>
          <w:szCs w:val="24"/>
        </w:rPr>
      </w:pPr>
    </w:p>
    <w:p w14:paraId="58B6318F" w14:textId="77777777" w:rsidR="006E3297" w:rsidRDefault="006E3297" w:rsidP="00774C3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Compléter les définitions suivantes.</w:t>
      </w:r>
    </w:p>
    <w:p w14:paraId="609827F8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484239F2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6E3297">
        <w:rPr>
          <w:rFonts w:ascii="Comic Sans MS" w:hAnsi="Comic Sans MS"/>
          <w:b/>
          <w:sz w:val="24"/>
          <w:szCs w:val="24"/>
        </w:rPr>
        <w:t>ATONIE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: Diminution ou absence de la tonicité normale d’un organe contractile.</w:t>
      </w:r>
    </w:p>
    <w:p w14:paraId="4E24E698" w14:textId="77777777" w:rsidR="00774C31" w:rsidRDefault="00774C31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0A9E4AC0" w14:textId="172E8746" w:rsidR="00774C31" w:rsidRPr="00774C31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Dysphagie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: </w:t>
      </w:r>
      <w:r w:rsidRPr="006E3297">
        <w:rPr>
          <w:rFonts w:ascii="Comic Sans MS" w:hAnsi="Comic Sans MS"/>
          <w:b/>
          <w:sz w:val="24"/>
          <w:szCs w:val="24"/>
        </w:rPr>
        <w:t>DIFFICULTÉ À ACCOMPLIR L’ACTION DE MANGER</w:t>
      </w:r>
    </w:p>
    <w:p w14:paraId="2C226B9B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7031A773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6E3297">
        <w:rPr>
          <w:rFonts w:ascii="Comic Sans MS" w:hAnsi="Comic Sans MS"/>
          <w:b/>
          <w:sz w:val="24"/>
          <w:szCs w:val="24"/>
        </w:rPr>
        <w:t>HYPERALGIE</w:t>
      </w:r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ab/>
        <w:t>: Augmentation de la sensibilité à la douleur.</w:t>
      </w:r>
    </w:p>
    <w:p w14:paraId="1B010891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3BF1EC13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6E3297">
        <w:rPr>
          <w:rFonts w:ascii="Comic Sans MS" w:hAnsi="Comic Sans MS"/>
          <w:b/>
          <w:sz w:val="24"/>
          <w:szCs w:val="24"/>
        </w:rPr>
        <w:t>BRADYKINÉSIE</w:t>
      </w:r>
      <w:r>
        <w:rPr>
          <w:rFonts w:ascii="Comic Sans MS" w:hAnsi="Comic Sans MS"/>
          <w:sz w:val="24"/>
          <w:szCs w:val="24"/>
        </w:rPr>
        <w:tab/>
        <w:t>: Lenteur des mouvements volontaires qu’on observe dans certains syndromes neurologiques.</w:t>
      </w:r>
    </w:p>
    <w:p w14:paraId="545C13E5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4AFA7423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Hypertonie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: </w:t>
      </w:r>
      <w:r w:rsidRPr="006E3297">
        <w:rPr>
          <w:rFonts w:ascii="Comic Sans MS" w:hAnsi="Comic Sans MS"/>
          <w:b/>
          <w:sz w:val="24"/>
          <w:szCs w:val="24"/>
        </w:rPr>
        <w:t>AUGMENTATION DE L’EXCITABILITÉ NERVEUSE OU DU TONUS MUSCULAIRE ENTRAÎNANT UN ÉTAT DE CONTRACTURE.</w:t>
      </w:r>
    </w:p>
    <w:p w14:paraId="3B41DDA5" w14:textId="77777777" w:rsidR="00774C31" w:rsidRPr="00774C31" w:rsidRDefault="00774C31" w:rsidP="00774C31">
      <w:pPr>
        <w:spacing w:after="0"/>
        <w:rPr>
          <w:rFonts w:ascii="Comic Sans MS" w:hAnsi="Comic Sans MS"/>
          <w:b/>
          <w:sz w:val="24"/>
          <w:szCs w:val="24"/>
        </w:rPr>
      </w:pPr>
    </w:p>
    <w:p w14:paraId="05463763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6E3297">
        <w:rPr>
          <w:rFonts w:ascii="Comic Sans MS" w:hAnsi="Comic Sans MS"/>
          <w:b/>
          <w:sz w:val="24"/>
          <w:szCs w:val="24"/>
        </w:rPr>
        <w:t>HYPERALGIE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: Augmentation de la sensibilité à la douleur.</w:t>
      </w:r>
    </w:p>
    <w:p w14:paraId="0E97CFBA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71C78E2E" w14:textId="77777777" w:rsidR="006E3297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Névralgie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: </w:t>
      </w:r>
      <w:r w:rsidRPr="006E3297">
        <w:rPr>
          <w:rFonts w:ascii="Comic Sans MS" w:hAnsi="Comic Sans MS"/>
          <w:b/>
          <w:sz w:val="24"/>
          <w:szCs w:val="24"/>
        </w:rPr>
        <w:t>DOULEUR RESSENTIE SUR LE TRAJET D’UN NERF SENSITIF.</w:t>
      </w:r>
    </w:p>
    <w:p w14:paraId="48935109" w14:textId="77777777" w:rsidR="00774C31" w:rsidRPr="00774C31" w:rsidRDefault="00774C31" w:rsidP="00774C31">
      <w:pPr>
        <w:spacing w:after="0"/>
        <w:rPr>
          <w:rFonts w:ascii="Comic Sans MS" w:hAnsi="Comic Sans MS"/>
          <w:b/>
          <w:sz w:val="24"/>
          <w:szCs w:val="24"/>
        </w:rPr>
      </w:pPr>
    </w:p>
    <w:p w14:paraId="06CE4413" w14:textId="1AF1D025" w:rsidR="006E3297" w:rsidRPr="00774C31" w:rsidRDefault="006E3297" w:rsidP="00774C31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Spasticité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E3297">
        <w:rPr>
          <w:rFonts w:ascii="Comic Sans MS" w:hAnsi="Comic Sans MS"/>
          <w:b/>
          <w:sz w:val="24"/>
          <w:szCs w:val="24"/>
        </w:rPr>
        <w:t>: CONTRACTION MARQUÉE D’UN MUSCLE.</w:t>
      </w:r>
    </w:p>
    <w:p w14:paraId="2A7955E2" w14:textId="77777777" w:rsid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579B4102" w14:textId="77777777" w:rsid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4C4D6DD5" w14:textId="77777777" w:rsid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07194227" w14:textId="77777777" w:rsid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2AF87B40" w14:textId="77777777" w:rsid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37B79423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32164733" w14:textId="77777777" w:rsidR="006E3297" w:rsidRDefault="006E3297" w:rsidP="00774C3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Répondez correctement aux questions suivantes.</w:t>
      </w:r>
    </w:p>
    <w:p w14:paraId="1BB62F25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Question 2 A  </w:t>
      </w:r>
    </w:p>
    <w:p w14:paraId="03C186F0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373B5A16" w14:textId="77777777" w:rsidR="00AC092A" w:rsidRDefault="00AC092A" w:rsidP="00774C31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Ataxie</w:t>
      </w:r>
    </w:p>
    <w:p w14:paraId="7AFBC7F1" w14:textId="77777777" w:rsidR="00AC092A" w:rsidRPr="00AC092A" w:rsidRDefault="00AC092A" w:rsidP="00774C31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Apraxie</w:t>
      </w:r>
    </w:p>
    <w:p w14:paraId="28327378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32849371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="00AC092A">
        <w:rPr>
          <w:rFonts w:ascii="Comic Sans MS" w:hAnsi="Comic Sans MS"/>
          <w:b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) Incapacité d’exécuter volontairement des mouvements déjà appris.</w:t>
      </w:r>
    </w:p>
    <w:p w14:paraId="7F4CC1D1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23192F84" w14:textId="77777777" w:rsidR="006E3297" w:rsidRPr="00AC092A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="00AC092A">
        <w:rPr>
          <w:rFonts w:ascii="Comic Sans MS" w:hAnsi="Comic Sans MS"/>
          <w:b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) </w:t>
      </w:r>
      <w:r w:rsidRPr="006E3297">
        <w:rPr>
          <w:rFonts w:ascii="Comic Sans MS" w:hAnsi="Comic Sans MS"/>
          <w:b/>
          <w:sz w:val="24"/>
          <w:szCs w:val="24"/>
        </w:rPr>
        <w:t>TROUBLE DE LA COORDINATION DES MOUVEMENTS VOLONTAIRES AVEC CONSERVATION DE LA FORCE MUSCULAIRE</w:t>
      </w:r>
      <w:r w:rsidR="00AC092A">
        <w:rPr>
          <w:rFonts w:ascii="Comic Sans MS" w:hAnsi="Comic Sans MS"/>
          <w:b/>
          <w:sz w:val="24"/>
          <w:szCs w:val="24"/>
        </w:rPr>
        <w:t>.</w:t>
      </w:r>
    </w:p>
    <w:p w14:paraId="1840B026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04B26971" w14:textId="77777777" w:rsidR="006E3297" w:rsidRDefault="006E3297" w:rsidP="00774C31">
      <w:pPr>
        <w:pStyle w:val="Paragraphedeliste"/>
        <w:spacing w:after="0"/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 2 B</w:t>
      </w:r>
    </w:p>
    <w:p w14:paraId="5361489F" w14:textId="77777777" w:rsidR="00774C31" w:rsidRDefault="00774C31" w:rsidP="00774C31">
      <w:pPr>
        <w:pStyle w:val="Paragraphedeliste"/>
        <w:spacing w:after="0"/>
        <w:ind w:left="709"/>
        <w:rPr>
          <w:rFonts w:ascii="Comic Sans MS" w:hAnsi="Comic Sans MS"/>
          <w:sz w:val="24"/>
          <w:szCs w:val="24"/>
        </w:rPr>
      </w:pPr>
    </w:p>
    <w:p w14:paraId="4B83BA0A" w14:textId="77777777" w:rsidR="006E3297" w:rsidRDefault="006E3297" w:rsidP="00774C31">
      <w:pPr>
        <w:pStyle w:val="Paragraphedeliste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Hypoesthésie</w:t>
      </w:r>
    </w:p>
    <w:p w14:paraId="1784EEFF" w14:textId="77777777" w:rsidR="006E3297" w:rsidRDefault="006E3297" w:rsidP="00774C31">
      <w:pPr>
        <w:pStyle w:val="Paragraphedeliste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Paresthésie</w:t>
      </w:r>
    </w:p>
    <w:p w14:paraId="696C5519" w14:textId="77777777" w:rsidR="00774C31" w:rsidRDefault="00774C31" w:rsidP="00774C31">
      <w:pPr>
        <w:pStyle w:val="Paragraphedeliste"/>
        <w:spacing w:after="0"/>
        <w:ind w:left="1069"/>
        <w:rPr>
          <w:rFonts w:ascii="Comic Sans MS" w:hAnsi="Comic Sans MS"/>
          <w:sz w:val="24"/>
          <w:szCs w:val="24"/>
        </w:rPr>
      </w:pPr>
    </w:p>
    <w:p w14:paraId="61D16C8C" w14:textId="18EB2384" w:rsidR="006E3297" w:rsidRPr="00774C31" w:rsidRDefault="006E3297" w:rsidP="00774C31">
      <w:pPr>
        <w:pStyle w:val="Paragraphedeliste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774C31">
        <w:rPr>
          <w:rFonts w:ascii="Comic Sans MS" w:hAnsi="Comic Sans MS"/>
          <w:sz w:val="24"/>
          <w:szCs w:val="24"/>
        </w:rPr>
        <w:t>Diminution des divers modes de la sensibilité.</w:t>
      </w:r>
    </w:p>
    <w:p w14:paraId="2C6E276C" w14:textId="77777777" w:rsidR="00774C31" w:rsidRPr="00774C31" w:rsidRDefault="00774C31" w:rsidP="00774C31">
      <w:pPr>
        <w:spacing w:after="0"/>
        <w:rPr>
          <w:rFonts w:ascii="Comic Sans MS" w:hAnsi="Comic Sans MS"/>
          <w:sz w:val="24"/>
          <w:szCs w:val="24"/>
        </w:rPr>
      </w:pPr>
    </w:p>
    <w:p w14:paraId="3A3E34BD" w14:textId="77777777" w:rsidR="006E3297" w:rsidRDefault="006E3297" w:rsidP="00774C31">
      <w:pPr>
        <w:spacing w:after="0"/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Pr="00AC092A">
        <w:rPr>
          <w:rFonts w:ascii="Comic Sans MS" w:hAnsi="Comic Sans MS"/>
          <w:b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) </w:t>
      </w:r>
      <w:r w:rsidRPr="00AC092A">
        <w:rPr>
          <w:rFonts w:ascii="Comic Sans MS" w:hAnsi="Comic Sans MS"/>
          <w:b/>
          <w:sz w:val="24"/>
          <w:szCs w:val="24"/>
        </w:rPr>
        <w:t>TROUBLE QUI SE MANIFESTE PAR DES SENSATIONS ANORMALES NON DOULOUREUSES (PICOTEMENTS…)</w:t>
      </w:r>
    </w:p>
    <w:p w14:paraId="7F7A167D" w14:textId="77777777" w:rsidR="006E3297" w:rsidRDefault="006E3297" w:rsidP="00774C31">
      <w:pPr>
        <w:spacing w:after="0"/>
        <w:ind w:left="709"/>
        <w:rPr>
          <w:rFonts w:ascii="Comic Sans MS" w:hAnsi="Comic Sans MS"/>
          <w:sz w:val="24"/>
          <w:szCs w:val="24"/>
        </w:rPr>
      </w:pPr>
    </w:p>
    <w:p w14:paraId="1873A0E7" w14:textId="77777777" w:rsidR="00774C31" w:rsidRDefault="00774C31" w:rsidP="00774C31">
      <w:pPr>
        <w:spacing w:after="0"/>
        <w:ind w:left="709"/>
        <w:rPr>
          <w:rFonts w:ascii="Comic Sans MS" w:hAnsi="Comic Sans MS"/>
          <w:sz w:val="24"/>
          <w:szCs w:val="24"/>
        </w:rPr>
      </w:pPr>
    </w:p>
    <w:p w14:paraId="09BDC5D4" w14:textId="77777777" w:rsidR="006E3297" w:rsidRDefault="006E3297" w:rsidP="00774C3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Qu’elle est la différence entre Hémiparésie et Hémiplégie.</w:t>
      </w:r>
    </w:p>
    <w:p w14:paraId="505B18C7" w14:textId="77777777" w:rsidR="006E3297" w:rsidRDefault="00AC092A" w:rsidP="00774C31">
      <w:pPr>
        <w:pStyle w:val="Paragraphedeliste"/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PARALYSIE LÉGÈRE DE LA MOITIÉ DU CORPS (DIMINUTION DE LA FORCE MUSCULAIRE)</w:t>
      </w:r>
    </w:p>
    <w:p w14:paraId="51D25E10" w14:textId="77777777" w:rsidR="00AC092A" w:rsidRPr="00AC092A" w:rsidRDefault="00AC092A" w:rsidP="00774C31">
      <w:pPr>
        <w:pStyle w:val="Paragraphedeliste"/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PARALYSIE DE LA MOITIÉ DU CORPS.</w:t>
      </w:r>
    </w:p>
    <w:p w14:paraId="0E6F6881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70BC870D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129791BB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31940584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3E16C472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2E3E463B" w14:textId="77777777" w:rsidR="00774C31" w:rsidRDefault="00774C31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6308C46C" w14:textId="77777777" w:rsidR="006E3297" w:rsidRDefault="006E3297" w:rsidP="00774C3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Identifier les termes médicaux dans les textes suivants.</w:t>
      </w:r>
    </w:p>
    <w:p w14:paraId="62645FD7" w14:textId="77777777" w:rsidR="006E3297" w:rsidRDefault="006E3297" w:rsidP="00774C31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14:paraId="3FBD9791" w14:textId="77777777" w:rsidR="006E3297" w:rsidRDefault="006E3297" w:rsidP="00774C31">
      <w:pPr>
        <w:pStyle w:val="Paragraphedeliste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vous dit qu’il est incapable de percevoir ce qui est à droite de lui de plus, ces yeux bougent constamment.</w:t>
      </w:r>
    </w:p>
    <w:p w14:paraId="676C750F" w14:textId="77777777" w:rsid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46D3A30E" w14:textId="77777777" w:rsidR="006E3297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HÉMINÉGLIGENCE</w:t>
      </w:r>
    </w:p>
    <w:p w14:paraId="2045B82F" w14:textId="12513529" w:rsid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NYSTAGMUS</w:t>
      </w:r>
    </w:p>
    <w:p w14:paraId="2A1151CA" w14:textId="77777777" w:rsidR="00774C31" w:rsidRPr="00774C31" w:rsidRDefault="00774C31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</w:p>
    <w:p w14:paraId="2DB7B6C5" w14:textId="77777777" w:rsidR="006E3297" w:rsidRDefault="006E3297" w:rsidP="00774C31">
      <w:pPr>
        <w:pStyle w:val="Paragraphedeliste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est incapable de reconnaître ses vêtements et lorsqu’il tente de vous parler ce ne sont pas les bons mots qui sortent de sa bouche.</w:t>
      </w:r>
    </w:p>
    <w:p w14:paraId="7BEB7948" w14:textId="77777777" w:rsid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1398B792" w14:textId="77777777" w:rsidR="006E3297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AGNOSIE</w:t>
      </w:r>
    </w:p>
    <w:p w14:paraId="64C70B9E" w14:textId="77777777" w:rsidR="00AC092A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APHASIE</w:t>
      </w:r>
    </w:p>
    <w:p w14:paraId="4315935A" w14:textId="77777777" w:rsidR="006E3297" w:rsidRDefault="006E3297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37EA5647" w14:textId="77777777" w:rsidR="006E3297" w:rsidRDefault="006E3297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33FCAB13" w14:textId="77777777" w:rsidR="006E3297" w:rsidRDefault="006E3297" w:rsidP="00774C31">
      <w:pPr>
        <w:pStyle w:val="Paragraphedeliste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à des spasmes au niveau de sa langue, ce qui le rend incompréhensible et l’épuise complètement. Il dort sans cesse et ne se souviens plus de notre visite.</w:t>
      </w:r>
    </w:p>
    <w:p w14:paraId="7F3BC41A" w14:textId="77777777" w:rsidR="006E3297" w:rsidRDefault="006E3297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32DF0F3C" w14:textId="77777777" w:rsidR="00AC092A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DYSARTHRIE</w:t>
      </w:r>
    </w:p>
    <w:p w14:paraId="325838F4" w14:textId="77777777" w:rsidR="00AC092A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LÉTHARGIE</w:t>
      </w:r>
    </w:p>
    <w:p w14:paraId="7D8DBF67" w14:textId="77777777" w:rsid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20E3C0C9" w14:textId="77777777" w:rsidR="00774C31" w:rsidRDefault="00774C31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41F4DFA8" w14:textId="77777777" w:rsidR="006E3297" w:rsidRDefault="006E3297" w:rsidP="00774C31">
      <w:pPr>
        <w:pStyle w:val="Paragraphedeliste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a beaucoup de difficulté à s’exprimer.  Vous constatez qu’il voit double.</w:t>
      </w:r>
    </w:p>
    <w:p w14:paraId="6A351901" w14:textId="77777777" w:rsid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14:paraId="120D2790" w14:textId="77777777" w:rsidR="00AC092A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DYSPHASIE</w:t>
      </w:r>
    </w:p>
    <w:p w14:paraId="1DB37DE1" w14:textId="77777777" w:rsidR="00AC092A" w:rsidRPr="00AC092A" w:rsidRDefault="00AC092A" w:rsidP="00774C31">
      <w:pPr>
        <w:pStyle w:val="Paragraphedeliste"/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AC092A">
        <w:rPr>
          <w:rFonts w:ascii="Comic Sans MS" w:hAnsi="Comic Sans MS"/>
          <w:b/>
          <w:sz w:val="24"/>
          <w:szCs w:val="24"/>
        </w:rPr>
        <w:t>DIPLOPIE</w:t>
      </w:r>
    </w:p>
    <w:p w14:paraId="09F0EDEB" w14:textId="77777777" w:rsidR="00774C31" w:rsidRDefault="00774C31" w:rsidP="00774C31">
      <w:pPr>
        <w:spacing w:after="0"/>
      </w:pPr>
    </w:p>
    <w:sectPr w:rsidR="00E138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744"/>
    <w:multiLevelType w:val="hybridMultilevel"/>
    <w:tmpl w:val="84ECCB3A"/>
    <w:lvl w:ilvl="0" w:tplc="D7F69966">
      <w:start w:val="1"/>
      <w:numFmt w:val="lowerLetter"/>
      <w:lvlText w:val="%1."/>
      <w:lvlJc w:val="left"/>
      <w:pPr>
        <w:ind w:left="1069" w:hanging="360"/>
      </w:pPr>
    </w:lvl>
    <w:lvl w:ilvl="1" w:tplc="0C0C0019">
      <w:start w:val="1"/>
      <w:numFmt w:val="lowerLetter"/>
      <w:lvlText w:val="%2."/>
      <w:lvlJc w:val="left"/>
      <w:pPr>
        <w:ind w:left="1789" w:hanging="360"/>
      </w:pPr>
    </w:lvl>
    <w:lvl w:ilvl="2" w:tplc="0C0C001B">
      <w:start w:val="1"/>
      <w:numFmt w:val="lowerRoman"/>
      <w:lvlText w:val="%3."/>
      <w:lvlJc w:val="right"/>
      <w:pPr>
        <w:ind w:left="2509" w:hanging="180"/>
      </w:pPr>
    </w:lvl>
    <w:lvl w:ilvl="3" w:tplc="0C0C000F">
      <w:start w:val="1"/>
      <w:numFmt w:val="decimal"/>
      <w:lvlText w:val="%4."/>
      <w:lvlJc w:val="left"/>
      <w:pPr>
        <w:ind w:left="3229" w:hanging="360"/>
      </w:pPr>
    </w:lvl>
    <w:lvl w:ilvl="4" w:tplc="0C0C0019">
      <w:start w:val="1"/>
      <w:numFmt w:val="lowerLetter"/>
      <w:lvlText w:val="%5."/>
      <w:lvlJc w:val="left"/>
      <w:pPr>
        <w:ind w:left="3949" w:hanging="360"/>
      </w:pPr>
    </w:lvl>
    <w:lvl w:ilvl="5" w:tplc="0C0C001B">
      <w:start w:val="1"/>
      <w:numFmt w:val="lowerRoman"/>
      <w:lvlText w:val="%6."/>
      <w:lvlJc w:val="right"/>
      <w:pPr>
        <w:ind w:left="4669" w:hanging="180"/>
      </w:pPr>
    </w:lvl>
    <w:lvl w:ilvl="6" w:tplc="0C0C000F">
      <w:start w:val="1"/>
      <w:numFmt w:val="decimal"/>
      <w:lvlText w:val="%7."/>
      <w:lvlJc w:val="left"/>
      <w:pPr>
        <w:ind w:left="5389" w:hanging="360"/>
      </w:pPr>
    </w:lvl>
    <w:lvl w:ilvl="7" w:tplc="0C0C0019">
      <w:start w:val="1"/>
      <w:numFmt w:val="lowerLetter"/>
      <w:lvlText w:val="%8."/>
      <w:lvlJc w:val="left"/>
      <w:pPr>
        <w:ind w:left="6109" w:hanging="360"/>
      </w:pPr>
    </w:lvl>
    <w:lvl w:ilvl="8" w:tplc="0C0C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D1AAD"/>
    <w:multiLevelType w:val="hybridMultilevel"/>
    <w:tmpl w:val="C2CA7B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D1C"/>
    <w:multiLevelType w:val="hybridMultilevel"/>
    <w:tmpl w:val="1A86F868"/>
    <w:lvl w:ilvl="0" w:tplc="BB46ECDA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D3D12"/>
    <w:multiLevelType w:val="hybridMultilevel"/>
    <w:tmpl w:val="8FB0BAC4"/>
    <w:lvl w:ilvl="0" w:tplc="ABD48700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9029E9"/>
    <w:multiLevelType w:val="hybridMultilevel"/>
    <w:tmpl w:val="3E3033D4"/>
    <w:lvl w:ilvl="0" w:tplc="180A98C4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0708EF"/>
    <w:multiLevelType w:val="hybridMultilevel"/>
    <w:tmpl w:val="E514ED0C"/>
    <w:lvl w:ilvl="0" w:tplc="E0967B84">
      <w:start w:val="1"/>
      <w:numFmt w:val="upperLetter"/>
      <w:lvlText w:val="(%1)"/>
      <w:lvlJc w:val="left"/>
      <w:pPr>
        <w:ind w:left="1429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976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15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851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727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138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953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297"/>
    <w:rsid w:val="00272E82"/>
    <w:rsid w:val="006E3297"/>
    <w:rsid w:val="00722381"/>
    <w:rsid w:val="00774C31"/>
    <w:rsid w:val="00A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A78F"/>
  <w15:docId w15:val="{166471C2-CE8D-4A24-A25A-3553607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J-F et Carol</dc:creator>
  <cp:lastModifiedBy>Beaulieu, Daniel</cp:lastModifiedBy>
  <cp:revision>2</cp:revision>
  <dcterms:created xsi:type="dcterms:W3CDTF">2012-05-28T18:03:00Z</dcterms:created>
  <dcterms:modified xsi:type="dcterms:W3CDTF">2024-04-30T14:28:00Z</dcterms:modified>
</cp:coreProperties>
</file>