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416A" w14:textId="70C1AA6C" w:rsidR="00475CE6" w:rsidRDefault="00475CE6" w:rsidP="00164EFA">
      <w:pPr>
        <w:spacing w:before="100" w:beforeAutospacing="1" w:after="100" w:afterAutospacing="1" w:line="240" w:lineRule="auto"/>
        <w:jc w:val="center"/>
        <w:rPr>
          <w:rFonts w:ascii="Times New Roman" w:eastAsia="Times New Roman" w:hAnsi="Times New Roman" w:cs="Times New Roman"/>
          <w:b/>
          <w:bCs/>
          <w:kern w:val="0"/>
          <w:sz w:val="32"/>
          <w:szCs w:val="32"/>
          <w:lang w:eastAsia="fr-CA"/>
          <w14:ligatures w14:val="none"/>
        </w:rPr>
      </w:pPr>
      <w:r w:rsidRPr="00475CE6">
        <w:rPr>
          <w:rFonts w:ascii="Times New Roman" w:eastAsia="Times New Roman" w:hAnsi="Times New Roman" w:cs="Times New Roman"/>
          <w:b/>
          <w:bCs/>
          <w:kern w:val="0"/>
          <w:sz w:val="32"/>
          <w:szCs w:val="32"/>
          <w:lang w:eastAsia="fr-CA"/>
          <w14:ligatures w14:val="none"/>
        </w:rPr>
        <w:t>ÉCHELLE DE BRADEN</w:t>
      </w:r>
    </w:p>
    <w:p w14:paraId="3C0F1340" w14:textId="57D9698B" w:rsidR="00475CE6" w:rsidRDefault="00475CE6" w:rsidP="00475CE6">
      <w:pPr>
        <w:spacing w:before="100" w:beforeAutospacing="1" w:after="100" w:afterAutospacing="1" w:line="240" w:lineRule="auto"/>
        <w:jc w:val="center"/>
        <w:rPr>
          <w:rFonts w:ascii="Times New Roman" w:eastAsia="Times New Roman" w:hAnsi="Times New Roman" w:cs="Times New Roman"/>
          <w:b/>
          <w:bCs/>
          <w:kern w:val="0"/>
          <w:sz w:val="32"/>
          <w:szCs w:val="32"/>
          <w:lang w:eastAsia="fr-CA"/>
          <w14:ligatures w14:val="none"/>
        </w:rPr>
      </w:pPr>
      <w:r>
        <w:rPr>
          <w:rFonts w:ascii="Times New Roman" w:eastAsia="Times New Roman" w:hAnsi="Times New Roman" w:cs="Times New Roman"/>
          <w:b/>
          <w:bCs/>
          <w:kern w:val="0"/>
          <w:sz w:val="32"/>
          <w:szCs w:val="32"/>
          <w:lang w:eastAsia="fr-CA"/>
          <w14:ligatures w14:val="none"/>
        </w:rPr>
        <w:t>Mise en situation</w:t>
      </w:r>
    </w:p>
    <w:p w14:paraId="48DE21DD" w14:textId="77777777" w:rsidR="00475CE6" w:rsidRDefault="00475CE6" w:rsidP="00475CE6">
      <w:pPr>
        <w:spacing w:before="100" w:beforeAutospacing="1" w:after="100" w:afterAutospacing="1" w:line="240" w:lineRule="auto"/>
        <w:jc w:val="center"/>
        <w:rPr>
          <w:rFonts w:ascii="Times New Roman" w:eastAsia="Times New Roman" w:hAnsi="Times New Roman" w:cs="Times New Roman"/>
          <w:b/>
          <w:bCs/>
          <w:kern w:val="0"/>
          <w:sz w:val="32"/>
          <w:szCs w:val="32"/>
          <w:lang w:eastAsia="fr-CA"/>
          <w14:ligatures w14:val="none"/>
        </w:rPr>
      </w:pPr>
    </w:p>
    <w:p w14:paraId="05EB4F97"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 xml:space="preserve">Vous devez lire la mise en situation de Mme Dupont. Une fois la lecture compétée, vous devez : </w:t>
      </w:r>
    </w:p>
    <w:p w14:paraId="0978B0F0" w14:textId="77777777" w:rsidR="00475CE6" w:rsidRDefault="00475CE6" w:rsidP="00475CE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Inscrire dans la section évaluation l’interprétation de son état;</w:t>
      </w:r>
    </w:p>
    <w:p w14:paraId="11CEEE47" w14:textId="77777777" w:rsidR="00475CE6" w:rsidRDefault="00475CE6" w:rsidP="00475CE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Inscrire sur la feuille de l’échelle de Braden pour chacun des facteurs de risque le pointage adéquat;</w:t>
      </w:r>
    </w:p>
    <w:p w14:paraId="20F222F4" w14:textId="136D011F" w:rsidR="00475CE6" w:rsidRPr="00475CE6" w:rsidRDefault="00475CE6" w:rsidP="00475CE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 xml:space="preserve">Inscrire le résultat.  </w:t>
      </w:r>
    </w:p>
    <w:p w14:paraId="6D1F00EA"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61EF9E87" w14:textId="372A4ED5"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L'échelle de Braden est un outil largement utilisé pour évaluer le risque de développement d'escarres (ulcères de pression) chez les patients hospitalisés. Elle prend en compte six facteurs majeurs : la perception sensorielle, l'humidité, l'activité, la mobilité, la nutrition et les frictions et cisaillements. Pour chaque facteur, une note est attribuée, et le total permet de déterminer le niveau de risque du patient.</w:t>
      </w:r>
    </w:p>
    <w:p w14:paraId="203CBEB7" w14:textId="77777777" w:rsidR="00164EFA" w:rsidRPr="00475CE6" w:rsidRDefault="00164EFA"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1104D579" w14:textId="77777777" w:rsidR="00475CE6" w:rsidRPr="00475CE6" w:rsidRDefault="00475CE6" w:rsidP="00475CE6">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475CE6">
        <w:rPr>
          <w:rFonts w:ascii="Times New Roman" w:eastAsia="Times New Roman" w:hAnsi="Times New Roman" w:cs="Times New Roman"/>
          <w:b/>
          <w:bCs/>
          <w:kern w:val="0"/>
          <w:sz w:val="27"/>
          <w:szCs w:val="27"/>
          <w:lang w:eastAsia="fr-CA"/>
          <w14:ligatures w14:val="none"/>
        </w:rPr>
        <w:t>Cas clinique</w:t>
      </w:r>
    </w:p>
    <w:p w14:paraId="017E46C5" w14:textId="77777777" w:rsidR="00475CE6" w:rsidRP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Patient : Mme Dupont</w:t>
      </w:r>
    </w:p>
    <w:p w14:paraId="646DB5CD" w14:textId="77777777" w:rsidR="00475CE6" w:rsidRPr="00475CE6" w:rsidRDefault="00475CE6" w:rsidP="00475C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Âge :</w:t>
      </w:r>
      <w:r w:rsidRPr="00475CE6">
        <w:rPr>
          <w:rFonts w:ascii="Times New Roman" w:eastAsia="Times New Roman" w:hAnsi="Times New Roman" w:cs="Times New Roman"/>
          <w:kern w:val="0"/>
          <w:sz w:val="24"/>
          <w:szCs w:val="24"/>
          <w:lang w:eastAsia="fr-CA"/>
          <w14:ligatures w14:val="none"/>
        </w:rPr>
        <w:t xml:space="preserve"> 85 ans</w:t>
      </w:r>
    </w:p>
    <w:p w14:paraId="5FE46931" w14:textId="77777777" w:rsidR="00475CE6" w:rsidRPr="00475CE6" w:rsidRDefault="00475CE6" w:rsidP="00475C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Diagnostic :</w:t>
      </w:r>
      <w:r w:rsidRPr="00475CE6">
        <w:rPr>
          <w:rFonts w:ascii="Times New Roman" w:eastAsia="Times New Roman" w:hAnsi="Times New Roman" w:cs="Times New Roman"/>
          <w:kern w:val="0"/>
          <w:sz w:val="24"/>
          <w:szCs w:val="24"/>
          <w:lang w:eastAsia="fr-CA"/>
          <w14:ligatures w14:val="none"/>
        </w:rPr>
        <w:t xml:space="preserve"> AVC ischémique récent</w:t>
      </w:r>
    </w:p>
    <w:p w14:paraId="58A45B6F" w14:textId="77777777" w:rsidR="00475CE6" w:rsidRDefault="00475CE6" w:rsidP="00475C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Hospitalisée depuis :</w:t>
      </w:r>
      <w:r w:rsidRPr="00475CE6">
        <w:rPr>
          <w:rFonts w:ascii="Times New Roman" w:eastAsia="Times New Roman" w:hAnsi="Times New Roman" w:cs="Times New Roman"/>
          <w:kern w:val="0"/>
          <w:sz w:val="24"/>
          <w:szCs w:val="24"/>
          <w:lang w:eastAsia="fr-CA"/>
          <w14:ligatures w14:val="none"/>
        </w:rPr>
        <w:t xml:space="preserve"> 2 semaines</w:t>
      </w:r>
    </w:p>
    <w:p w14:paraId="532A4F85" w14:textId="77777777" w:rsidR="00164EFA" w:rsidRPr="00475CE6" w:rsidRDefault="00164EFA" w:rsidP="00164EFA">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4549AF9"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Perception sensorielle</w:t>
      </w:r>
    </w:p>
    <w:p w14:paraId="6A6C3CC0" w14:textId="193989B2" w:rsidR="00164EFA" w:rsidRP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partiellement consciente et a des troubles de la perception sensorielle dus à son AVC. Elle ne peut pas toujours ressentir la douleur ou l'inconfort, surtout du côté gauche de son corps.</w:t>
      </w:r>
    </w:p>
    <w:p w14:paraId="1ECA2663" w14:textId="78022D1D" w:rsidR="00475CE6" w:rsidRPr="00475CE6" w:rsidRDefault="00475CE6" w:rsidP="00475CE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00164EFA">
        <w:rPr>
          <w:rFonts w:ascii="Times New Roman" w:eastAsia="Times New Roman" w:hAnsi="Times New Roman" w:cs="Times New Roman"/>
          <w:kern w:val="0"/>
          <w:sz w:val="24"/>
          <w:szCs w:val="24"/>
          <w:lang w:eastAsia="fr-CA"/>
          <w14:ligatures w14:val="none"/>
        </w:rPr>
        <w:t>________________________________________________________________________</w:t>
      </w:r>
      <w:bookmarkStart w:id="0" w:name="_Hlk168472071"/>
      <w:r w:rsidR="00164EFA">
        <w:rPr>
          <w:rFonts w:ascii="Times New Roman" w:eastAsia="Times New Roman" w:hAnsi="Times New Roman" w:cs="Times New Roman"/>
          <w:kern w:val="0"/>
          <w:sz w:val="24"/>
          <w:szCs w:val="24"/>
          <w:lang w:eastAsia="fr-CA"/>
          <w14:ligatures w14:val="none"/>
        </w:rPr>
        <w:t>________________________________________________________________________________________________________________________________________________________________________________________________________________________</w:t>
      </w:r>
      <w:bookmarkEnd w:id="0"/>
    </w:p>
    <w:p w14:paraId="4C10DE34"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lastRenderedPageBreak/>
        <w:t>Humidité</w:t>
      </w:r>
    </w:p>
    <w:p w14:paraId="3E2954D8"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incontinent urinaire. Son linge de lit doit être changé plusieurs fois par jour en raison de fuites fréquentes. Elle porte également des protections urinaires.</w:t>
      </w:r>
    </w:p>
    <w:p w14:paraId="6A691D82" w14:textId="77777777" w:rsidR="00164EFA" w:rsidRPr="00475CE6" w:rsidRDefault="00164EFA"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52A8C825" w14:textId="4254BA1D" w:rsidR="00475CE6" w:rsidRDefault="00475CE6" w:rsidP="00475CE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00164EFA">
        <w:rPr>
          <w:rFonts w:ascii="Times New Roman" w:eastAsia="Times New Roman" w:hAnsi="Times New Roman" w:cs="Times New Roman"/>
          <w:kern w:val="0"/>
          <w:sz w:val="24"/>
          <w:szCs w:val="24"/>
          <w:lang w:eastAsia="fr-C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0BA3A1" w14:textId="77777777" w:rsidR="00164EFA" w:rsidRDefault="00164EFA" w:rsidP="00164EFA">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0E540D38" w14:textId="77777777" w:rsidR="00164EFA" w:rsidRPr="00475CE6" w:rsidRDefault="00164EFA" w:rsidP="00164EFA">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0131FF0"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Activité</w:t>
      </w:r>
    </w:p>
    <w:p w14:paraId="68BD14A0"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alitée depuis son AVC et ne peut pas marcher. Elle est transférée du lit au fauteuil roulant avec l'aide du personnel soignant.</w:t>
      </w:r>
    </w:p>
    <w:p w14:paraId="14EDAD6B" w14:textId="77777777" w:rsidR="00164EFA" w:rsidRPr="00475CE6" w:rsidRDefault="00164EFA"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298B3919" w14:textId="517F4462" w:rsidR="00164EFA" w:rsidRDefault="00475CE6" w:rsidP="00164EF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00164EFA">
        <w:rPr>
          <w:rFonts w:ascii="Times New Roman" w:eastAsia="Times New Roman" w:hAnsi="Times New Roman" w:cs="Times New Roman"/>
          <w:kern w:val="0"/>
          <w:sz w:val="24"/>
          <w:szCs w:val="24"/>
          <w:lang w:eastAsia="fr-C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A2C68C" w14:textId="77777777" w:rsidR="00164EFA" w:rsidRDefault="00164EFA" w:rsidP="00164EFA">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60CC35F" w14:textId="77777777" w:rsidR="00164EFA" w:rsidRPr="00475CE6" w:rsidRDefault="00164EFA" w:rsidP="00164EFA">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307EC07F"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Mobilité</w:t>
      </w:r>
    </w:p>
    <w:p w14:paraId="09AB995D"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a une mobilité très limitée. Elle ne peut pas se repositionner seule dans son lit et a besoin d'aide pour tous les mouvements.</w:t>
      </w:r>
    </w:p>
    <w:p w14:paraId="50A4B937" w14:textId="77777777" w:rsidR="00164EFA" w:rsidRPr="00475CE6" w:rsidRDefault="00164EFA"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6320DC52" w14:textId="1D2A3467" w:rsidR="00164EFA" w:rsidRPr="00475CE6" w:rsidRDefault="00475CE6" w:rsidP="00164EF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00164EFA">
        <w:rPr>
          <w:rFonts w:ascii="Times New Roman" w:eastAsia="Times New Roman" w:hAnsi="Times New Roman" w:cs="Times New Roman"/>
          <w:kern w:val="0"/>
          <w:sz w:val="24"/>
          <w:szCs w:val="24"/>
          <w:lang w:eastAsia="fr-C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10BABC"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Nutrition</w:t>
      </w:r>
    </w:p>
    <w:p w14:paraId="5AD8AE2A"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a une alimentation principalement par sonde nasogastrique en raison de difficultés à avaler. Ses apports nutritionnels sont surveillés de près, mais elle a perdu du poids depuis son admission.</w:t>
      </w:r>
    </w:p>
    <w:p w14:paraId="7ED47003" w14:textId="77777777" w:rsidR="00164EFA" w:rsidRPr="00475CE6" w:rsidRDefault="00164EFA"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459E625D" w14:textId="0A3E89EB" w:rsidR="00475CE6" w:rsidRDefault="00475CE6" w:rsidP="00475CE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00164EFA">
        <w:rPr>
          <w:rFonts w:ascii="Times New Roman" w:eastAsia="Times New Roman" w:hAnsi="Times New Roman" w:cs="Times New Roman"/>
          <w:kern w:val="0"/>
          <w:sz w:val="24"/>
          <w:szCs w:val="24"/>
          <w:lang w:eastAsia="fr-C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9EDB4" w14:textId="77777777" w:rsidR="00164EFA" w:rsidRPr="00475CE6" w:rsidRDefault="00164EFA" w:rsidP="00164EFA">
      <w:pPr>
        <w:spacing w:before="100" w:beforeAutospacing="1" w:after="100" w:afterAutospacing="1" w:line="240" w:lineRule="auto"/>
        <w:ind w:left="720"/>
        <w:rPr>
          <w:rFonts w:ascii="Times New Roman" w:eastAsia="Times New Roman" w:hAnsi="Times New Roman" w:cs="Times New Roman"/>
          <w:kern w:val="0"/>
          <w:sz w:val="24"/>
          <w:szCs w:val="24"/>
          <w:lang w:eastAsia="fr-CA"/>
          <w14:ligatures w14:val="none"/>
        </w:rPr>
      </w:pPr>
    </w:p>
    <w:p w14:paraId="68307335" w14:textId="77777777" w:rsidR="00475CE6" w:rsidRPr="00475CE6" w:rsidRDefault="00475CE6" w:rsidP="00475CE6">
      <w:pPr>
        <w:spacing w:before="100" w:beforeAutospacing="1" w:after="100" w:afterAutospacing="1" w:line="240" w:lineRule="auto"/>
        <w:outlineLvl w:val="3"/>
        <w:rPr>
          <w:rFonts w:ascii="Times New Roman" w:eastAsia="Times New Roman" w:hAnsi="Times New Roman" w:cs="Times New Roman"/>
          <w:b/>
          <w:bCs/>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Friction et cisaillement</w:t>
      </w:r>
    </w:p>
    <w:p w14:paraId="25C0A7E6" w14:textId="77777777" w:rsidR="00475CE6" w:rsidRDefault="00475CE6"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kern w:val="0"/>
          <w:sz w:val="24"/>
          <w:szCs w:val="24"/>
          <w:lang w:eastAsia="fr-CA"/>
          <w14:ligatures w14:val="none"/>
        </w:rPr>
        <w:t>Mme Dupont est transférée par le personnel soignant, mais des épisodes de glissement dans son lit et son fauteuil roulant sont observés, augmentant le risque de friction et de cisaillement.</w:t>
      </w:r>
    </w:p>
    <w:p w14:paraId="53514B46" w14:textId="77777777" w:rsidR="00164EFA" w:rsidRPr="00475CE6" w:rsidRDefault="00164EFA" w:rsidP="00475CE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6AF5EEC1" w14:textId="42F5CC21" w:rsidR="00475CE6" w:rsidRDefault="00475CE6" w:rsidP="00475C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475CE6">
        <w:rPr>
          <w:rFonts w:ascii="Times New Roman" w:eastAsia="Times New Roman" w:hAnsi="Times New Roman" w:cs="Times New Roman"/>
          <w:b/>
          <w:bCs/>
          <w:kern w:val="0"/>
          <w:sz w:val="24"/>
          <w:szCs w:val="24"/>
          <w:lang w:eastAsia="fr-CA"/>
          <w14:ligatures w14:val="none"/>
        </w:rPr>
        <w:t>Évaluation :</w:t>
      </w:r>
      <w:r w:rsidRPr="00475CE6">
        <w:rPr>
          <w:rFonts w:ascii="Times New Roman" w:eastAsia="Times New Roman" w:hAnsi="Times New Roman" w:cs="Times New Roman"/>
          <w:kern w:val="0"/>
          <w:sz w:val="24"/>
          <w:szCs w:val="24"/>
          <w:lang w:eastAsia="fr-CA"/>
          <w14:ligatures w14:val="none"/>
        </w:rPr>
        <w:t xml:space="preserve"> </w:t>
      </w:r>
      <w:r w:rsidR="00164EFA">
        <w:rPr>
          <w:rFonts w:ascii="Times New Roman" w:eastAsia="Times New Roman" w:hAnsi="Times New Roman" w:cs="Times New Roman"/>
          <w:kern w:val="0"/>
          <w:sz w:val="24"/>
          <w:szCs w:val="24"/>
          <w:lang w:eastAsia="fr-C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104AA" w14:textId="77777777" w:rsidR="00730C05" w:rsidRDefault="00730C05"/>
    <w:p w14:paraId="4DB97916" w14:textId="77777777" w:rsidR="003B145B" w:rsidRDefault="003B145B"/>
    <w:p w14:paraId="537829EE" w14:textId="77777777" w:rsidR="003B145B" w:rsidRDefault="003B145B"/>
    <w:p w14:paraId="36DF7A59" w14:textId="2E7A9E73" w:rsidR="003B145B" w:rsidRPr="00475CE6" w:rsidRDefault="003B145B" w:rsidP="003B14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475CE6">
        <w:rPr>
          <w:rFonts w:ascii="Times New Roman" w:eastAsia="Times New Roman" w:hAnsi="Times New Roman" w:cs="Times New Roman"/>
          <w:b/>
          <w:bCs/>
          <w:kern w:val="0"/>
          <w:sz w:val="27"/>
          <w:szCs w:val="27"/>
          <w:lang w:eastAsia="fr-CA"/>
          <w14:ligatures w14:val="none"/>
        </w:rPr>
        <w:t xml:space="preserve">Calcul du </w:t>
      </w:r>
      <w:r>
        <w:rPr>
          <w:rFonts w:ascii="Times New Roman" w:eastAsia="Times New Roman" w:hAnsi="Times New Roman" w:cs="Times New Roman"/>
          <w:b/>
          <w:bCs/>
          <w:kern w:val="0"/>
          <w:sz w:val="27"/>
          <w:szCs w:val="27"/>
          <w:lang w:eastAsia="fr-CA"/>
          <w14:ligatures w14:val="none"/>
        </w:rPr>
        <w:t>pointage total</w:t>
      </w:r>
      <w:r w:rsidRPr="00475CE6">
        <w:rPr>
          <w:rFonts w:ascii="Times New Roman" w:eastAsia="Times New Roman" w:hAnsi="Times New Roman" w:cs="Times New Roman"/>
          <w:b/>
          <w:bCs/>
          <w:kern w:val="0"/>
          <w:sz w:val="27"/>
          <w:szCs w:val="27"/>
          <w:lang w:eastAsia="fr-CA"/>
          <w14:ligatures w14:val="none"/>
        </w:rPr>
        <w:t xml:space="preserve"> de Braden</w:t>
      </w:r>
      <w:r>
        <w:rPr>
          <w:rFonts w:ascii="Times New Roman" w:eastAsia="Times New Roman" w:hAnsi="Times New Roman" w:cs="Times New Roman"/>
          <w:b/>
          <w:bCs/>
          <w:kern w:val="0"/>
          <w:sz w:val="27"/>
          <w:szCs w:val="27"/>
          <w:lang w:eastAsia="fr-CA"/>
          <w14:ligatures w14:val="none"/>
        </w:rPr>
        <w:t> : ___________</w:t>
      </w:r>
    </w:p>
    <w:p w14:paraId="0FA2E465" w14:textId="77777777" w:rsidR="003B145B" w:rsidRDefault="003B145B"/>
    <w:sectPr w:rsidR="003B145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807"/>
    <w:multiLevelType w:val="multilevel"/>
    <w:tmpl w:val="F7C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68B"/>
    <w:multiLevelType w:val="multilevel"/>
    <w:tmpl w:val="5F4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C0268"/>
    <w:multiLevelType w:val="multilevel"/>
    <w:tmpl w:val="DD2C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57E7A"/>
    <w:multiLevelType w:val="multilevel"/>
    <w:tmpl w:val="A06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64337"/>
    <w:multiLevelType w:val="multilevel"/>
    <w:tmpl w:val="CFD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57E6"/>
    <w:multiLevelType w:val="hybridMultilevel"/>
    <w:tmpl w:val="94F8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63F3CD1"/>
    <w:multiLevelType w:val="multilevel"/>
    <w:tmpl w:val="BB5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B34A4"/>
    <w:multiLevelType w:val="multilevel"/>
    <w:tmpl w:val="638E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D2738"/>
    <w:multiLevelType w:val="multilevel"/>
    <w:tmpl w:val="76E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287760">
    <w:abstractNumId w:val="4"/>
  </w:num>
  <w:num w:numId="2" w16cid:durableId="932468109">
    <w:abstractNumId w:val="7"/>
  </w:num>
  <w:num w:numId="3" w16cid:durableId="1049232094">
    <w:abstractNumId w:val="2"/>
  </w:num>
  <w:num w:numId="4" w16cid:durableId="808519566">
    <w:abstractNumId w:val="0"/>
  </w:num>
  <w:num w:numId="5" w16cid:durableId="2035959109">
    <w:abstractNumId w:val="8"/>
  </w:num>
  <w:num w:numId="6" w16cid:durableId="573469740">
    <w:abstractNumId w:val="1"/>
  </w:num>
  <w:num w:numId="7" w16cid:durableId="477386162">
    <w:abstractNumId w:val="3"/>
  </w:num>
  <w:num w:numId="8" w16cid:durableId="1454055605">
    <w:abstractNumId w:val="6"/>
  </w:num>
  <w:num w:numId="9" w16cid:durableId="1393498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E6"/>
    <w:rsid w:val="00164EFA"/>
    <w:rsid w:val="003B145B"/>
    <w:rsid w:val="00475CE6"/>
    <w:rsid w:val="00730C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21FF"/>
  <w15:chartTrackingRefBased/>
  <w15:docId w15:val="{8045F3F2-53DE-4C1E-B75F-94F78254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5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596</Words>
  <Characters>3282</Characters>
  <Application>Microsoft Office Word</Application>
  <DocSecurity>0</DocSecurity>
  <Lines>27</Lines>
  <Paragraphs>7</Paragraphs>
  <ScaleCrop>false</ScaleCrop>
  <Company>CSSRDN</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Beaulieu, Daniel</dc:creator>
  <cp:keywords/>
  <dc:description/>
  <cp:lastModifiedBy>Beaulieu, Daniel</cp:lastModifiedBy>
  <cp:revision>5</cp:revision>
  <dcterms:created xsi:type="dcterms:W3CDTF">2024-06-05T13:26:00Z</dcterms:created>
  <dcterms:modified xsi:type="dcterms:W3CDTF">2024-06-05T13:36:00Z</dcterms:modified>
</cp:coreProperties>
</file>