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C1318" w14:textId="77777777" w:rsidR="005F672E" w:rsidRDefault="00714C60" w:rsidP="00714C60">
      <w:pPr>
        <w:jc w:val="center"/>
        <w:rPr>
          <w:rFonts w:ascii="Comic Sans MS" w:hAnsi="Comic Sans MS"/>
          <w:sz w:val="32"/>
        </w:rPr>
      </w:pPr>
      <w:r w:rsidRPr="00714C60">
        <w:rPr>
          <w:rFonts w:ascii="Comic Sans MS" w:hAnsi="Comic Sans MS"/>
          <w:sz w:val="32"/>
        </w:rPr>
        <w:t>Appareil reproducteur féminin</w:t>
      </w:r>
    </w:p>
    <w:p w14:paraId="46D5658C" w14:textId="77777777" w:rsidR="00714C60" w:rsidRDefault="00714C60" w:rsidP="00714C60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14E7EA">
                <wp:simplePos x="0" y="0"/>
                <wp:positionH relativeFrom="column">
                  <wp:posOffset>165100</wp:posOffset>
                </wp:positionH>
                <wp:positionV relativeFrom="paragraph">
                  <wp:posOffset>1915160</wp:posOffset>
                </wp:positionV>
                <wp:extent cx="692150" cy="330200"/>
                <wp:effectExtent l="0" t="0" r="12700" b="1270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30F9A" w14:textId="77777777" w:rsidR="00714C60" w:rsidRPr="00714C60" w:rsidRDefault="00714C60" w:rsidP="00714C6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4E7EA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13pt;margin-top:150.8pt;width:54.5pt;height: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" fillcolor="white [3201]" strokeweight=".5pt">
                <v:textbox>
                  <w:txbxContent>
                    <w:p w14:paraId="3C230F9A" w14:textId="77777777" w:rsidR="00714C60" w:rsidRPr="00714C60" w:rsidRDefault="00714C60" w:rsidP="00714C60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11F4C0">
                <wp:simplePos x="0" y="0"/>
                <wp:positionH relativeFrom="column">
                  <wp:posOffset>165100</wp:posOffset>
                </wp:positionH>
                <wp:positionV relativeFrom="paragraph">
                  <wp:posOffset>2277110</wp:posOffset>
                </wp:positionV>
                <wp:extent cx="692150" cy="336550"/>
                <wp:effectExtent l="0" t="0" r="12700" b="2540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A2BE9" w14:textId="77777777" w:rsidR="00714C60" w:rsidRPr="00714C60" w:rsidRDefault="00714C60" w:rsidP="00714C6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714C60">
                              <w:rPr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11F4C0" id="Zone de texte 7" o:spid="_x0000_s1027" type="#_x0000_t202" style="position:absolute;margin-left:13pt;margin-top:179.3pt;width:54.5pt;height:26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" fillcolor="white [3201]" strokeweight=".5pt">
                <v:textbox>
                  <w:txbxContent>
                    <w:p w14:paraId="176A2BE9" w14:textId="77777777" w:rsidR="00714C60" w:rsidRPr="00714C60" w:rsidRDefault="00714C60" w:rsidP="00714C60">
                      <w:pPr>
                        <w:jc w:val="center"/>
                        <w:rPr>
                          <w:sz w:val="36"/>
                        </w:rPr>
                      </w:pPr>
                      <w:r w:rsidRPr="00714C60">
                        <w:rPr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E77231">
                <wp:simplePos x="0" y="0"/>
                <wp:positionH relativeFrom="column">
                  <wp:posOffset>4552950</wp:posOffset>
                </wp:positionH>
                <wp:positionV relativeFrom="paragraph">
                  <wp:posOffset>2277110</wp:posOffset>
                </wp:positionV>
                <wp:extent cx="762000" cy="336550"/>
                <wp:effectExtent l="0" t="0" r="19050" b="254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0BF07" w14:textId="77777777" w:rsidR="00714C60" w:rsidRPr="00714C60" w:rsidRDefault="00714C60" w:rsidP="00714C6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77231" id="Zone de texte 6" o:spid="_x0000_s1028" type="#_x0000_t202" style="position:absolute;margin-left:358.5pt;margin-top:179.3pt;width:60pt;height:26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" fillcolor="white [3201]" strokeweight=".5pt">
                <v:textbox>
                  <w:txbxContent>
                    <w:p w14:paraId="6600BF07" w14:textId="77777777" w:rsidR="00714C60" w:rsidRPr="00714C60" w:rsidRDefault="00714C60" w:rsidP="00714C60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4B929">
                <wp:simplePos x="0" y="0"/>
                <wp:positionH relativeFrom="column">
                  <wp:posOffset>4597400</wp:posOffset>
                </wp:positionH>
                <wp:positionV relativeFrom="paragraph">
                  <wp:posOffset>1451610</wp:posOffset>
                </wp:positionV>
                <wp:extent cx="717550" cy="355600"/>
                <wp:effectExtent l="0" t="0" r="25400" b="2540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0D6A0" w14:textId="77777777" w:rsidR="00714C60" w:rsidRPr="00714C60" w:rsidRDefault="00714C60" w:rsidP="00714C60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714C60">
                              <w:rPr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4B929" id="Zone de texte 4" o:spid="_x0000_s1029" type="#_x0000_t202" style="position:absolute;margin-left:362pt;margin-top:114.3pt;width:56.5pt;height: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" fillcolor="white [3201]" strokeweight=".5pt">
                <v:textbox>
                  <w:txbxContent>
                    <w:p w14:paraId="2540D6A0" w14:textId="77777777" w:rsidR="00714C60" w:rsidRPr="00714C60" w:rsidRDefault="00714C60" w:rsidP="00714C60">
                      <w:pPr>
                        <w:jc w:val="center"/>
                        <w:rPr>
                          <w:sz w:val="32"/>
                        </w:rPr>
                      </w:pPr>
                      <w:r w:rsidRPr="00714C60">
                        <w:rPr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0414B">
                <wp:simplePos x="0" y="0"/>
                <wp:positionH relativeFrom="column">
                  <wp:posOffset>4711700</wp:posOffset>
                </wp:positionH>
                <wp:positionV relativeFrom="paragraph">
                  <wp:posOffset>3318510</wp:posOffset>
                </wp:positionV>
                <wp:extent cx="704850" cy="5524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C230D" w14:textId="77777777" w:rsidR="00714C60" w:rsidRDefault="00714C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0414B" id="Zone de texte 3" o:spid="_x0000_s1030" type="#_x0000_t202" style="position:absolute;margin-left:371pt;margin-top:261.3pt;width:55.5pt;height:4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" fillcolor="white [3201]" stroked="f" strokeweight=".5pt">
                <v:textbox>
                  <w:txbxContent>
                    <w:p w14:paraId="36BC230D" w14:textId="77777777" w:rsidR="00714C60" w:rsidRDefault="00714C60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5CD90">
                <wp:simplePos x="0" y="0"/>
                <wp:positionH relativeFrom="column">
                  <wp:posOffset>-31750</wp:posOffset>
                </wp:positionH>
                <wp:positionV relativeFrom="paragraph">
                  <wp:posOffset>3870960</wp:posOffset>
                </wp:positionV>
                <wp:extent cx="5518150" cy="215900"/>
                <wp:effectExtent l="0" t="0" r="635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E7C6A" w14:textId="77777777" w:rsidR="00714C60" w:rsidRDefault="00714C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5CD90" id="Zone de texte 2" o:spid="_x0000_s1031" type="#_x0000_t202" style="position:absolute;margin-left:-2.5pt;margin-top:304.8pt;width:434.5pt;height: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" fillcolor="white [3201]" stroked="f" strokeweight=".5pt">
                <v:textbox>
                  <w:txbxContent>
                    <w:p w14:paraId="1B9E7C6A" w14:textId="77777777" w:rsidR="00714C60" w:rsidRDefault="00714C60"/>
                  </w:txbxContent>
                </v:textbox>
              </v:shape>
            </w:pict>
          </mc:Fallback>
        </mc:AlternateContent>
      </w:r>
      <w:r w:rsidR="00390E79">
        <w:rPr>
          <w:rFonts w:ascii="Comic Sans MS" w:hAnsi="Comic Sans MS"/>
          <w:noProof/>
          <w:sz w:val="24"/>
          <w:lang w:eastAsia="fr-CA"/>
        </w:rPr>
        <w:drawing>
          <wp:inline distT="0" distB="0" distL="0" distR="0" wp14:anchorId="40CBD5B2" wp14:editId="2B8FA3AE">
            <wp:extent cx="5487035" cy="4090670"/>
            <wp:effectExtent l="0" t="0" r="0" b="508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409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A57FEF" w14:textId="77777777" w:rsidR="00714C60" w:rsidRDefault="00714C60" w:rsidP="00714C60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Indiquer le nom et le rôle de la structure.</w:t>
      </w:r>
    </w:p>
    <w:p w14:paraId="7F299FA7" w14:textId="77777777" w:rsidR="00714C60" w:rsidRPr="00D113E1" w:rsidRDefault="00F339D8" w:rsidP="00714C60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4"/>
        </w:rPr>
      </w:pPr>
      <w:r w:rsidRPr="00D113E1">
        <w:rPr>
          <w:rFonts w:ascii="Comic Sans MS" w:hAnsi="Comic Sans MS"/>
          <w:b/>
          <w:sz w:val="24"/>
        </w:rPr>
        <w:t>Trompe utérine</w:t>
      </w:r>
    </w:p>
    <w:p w14:paraId="7ADED3D5" w14:textId="77777777" w:rsidR="00714C60" w:rsidRDefault="00F339D8" w:rsidP="00714C60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Conduit qui mène des ovaires à l’utérus. Endroit où l’ovocyte rencontre le sperme.</w:t>
      </w:r>
    </w:p>
    <w:p w14:paraId="5171907C" w14:textId="77777777" w:rsidR="00714C60" w:rsidRPr="002C2F65" w:rsidRDefault="00714C60" w:rsidP="00714C60">
      <w:pPr>
        <w:pStyle w:val="Paragraphedeliste"/>
        <w:rPr>
          <w:rFonts w:ascii="Comic Sans MS" w:hAnsi="Comic Sans MS"/>
          <w:sz w:val="16"/>
        </w:rPr>
      </w:pPr>
    </w:p>
    <w:p w14:paraId="0CC0B380" w14:textId="77777777" w:rsidR="00714C60" w:rsidRPr="00D113E1" w:rsidRDefault="00555CE4" w:rsidP="00714C60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4"/>
        </w:rPr>
      </w:pPr>
      <w:r w:rsidRPr="00D113E1">
        <w:rPr>
          <w:rFonts w:ascii="Comic Sans MS" w:hAnsi="Comic Sans MS"/>
          <w:b/>
          <w:sz w:val="24"/>
        </w:rPr>
        <w:t>Ovaire</w:t>
      </w:r>
    </w:p>
    <w:p w14:paraId="57B2EFCB" w14:textId="77777777" w:rsidR="00714C60" w:rsidRDefault="00555CE4" w:rsidP="00714C60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Glande qui produit les ovules et sécrète des hormones sous l’action de l’hypophyse</w:t>
      </w:r>
    </w:p>
    <w:p w14:paraId="06A624BA" w14:textId="77777777" w:rsidR="00714C60" w:rsidRPr="002C2F65" w:rsidRDefault="00714C60" w:rsidP="00714C60">
      <w:pPr>
        <w:pStyle w:val="Paragraphedeliste"/>
        <w:rPr>
          <w:rFonts w:ascii="Comic Sans MS" w:hAnsi="Comic Sans MS"/>
          <w:sz w:val="18"/>
        </w:rPr>
      </w:pPr>
    </w:p>
    <w:p w14:paraId="2EDBAF37" w14:textId="77777777" w:rsidR="00714C60" w:rsidRPr="00D113E1" w:rsidRDefault="00555CE4" w:rsidP="00714C60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4"/>
        </w:rPr>
      </w:pPr>
      <w:r w:rsidRPr="00D113E1">
        <w:rPr>
          <w:rFonts w:ascii="Comic Sans MS" w:hAnsi="Comic Sans MS"/>
          <w:b/>
          <w:sz w:val="24"/>
        </w:rPr>
        <w:t>Utérus</w:t>
      </w:r>
    </w:p>
    <w:p w14:paraId="3CDD9AEF" w14:textId="77777777" w:rsidR="00714C60" w:rsidRDefault="00555CE4" w:rsidP="00714C60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Organe qui héberge et nourrit l’ovule fécondé</w:t>
      </w:r>
    </w:p>
    <w:p w14:paraId="1C8DA761" w14:textId="77777777" w:rsidR="00714C60" w:rsidRPr="002C2F65" w:rsidRDefault="00714C60" w:rsidP="00714C60">
      <w:pPr>
        <w:pStyle w:val="Paragraphedeliste"/>
        <w:rPr>
          <w:rFonts w:ascii="Comic Sans MS" w:hAnsi="Comic Sans MS"/>
          <w:sz w:val="18"/>
        </w:rPr>
      </w:pPr>
    </w:p>
    <w:p w14:paraId="015B04F1" w14:textId="77777777" w:rsidR="00714C60" w:rsidRPr="00D113E1" w:rsidRDefault="00390E79" w:rsidP="00714C60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4"/>
        </w:rPr>
      </w:pPr>
      <w:r w:rsidRPr="00D113E1">
        <w:rPr>
          <w:rFonts w:ascii="Comic Sans MS" w:hAnsi="Comic Sans MS"/>
          <w:b/>
          <w:sz w:val="24"/>
        </w:rPr>
        <w:t>Endomètre</w:t>
      </w:r>
    </w:p>
    <w:p w14:paraId="1BD936B8" w14:textId="77777777" w:rsidR="00714C60" w:rsidRPr="00714C60" w:rsidRDefault="00390E79" w:rsidP="00D113E1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Muqueuse de la paroi utérine où s’implante un œuf fécondé</w:t>
      </w:r>
      <w:r w:rsidR="00D113E1">
        <w:rPr>
          <w:rFonts w:ascii="Comic Sans MS" w:hAnsi="Comic Sans MS"/>
          <w:sz w:val="24"/>
        </w:rPr>
        <w:t xml:space="preserve">. En cas de non-fécondation, la couche fonctionnelle de la muqueuse se desquame et produit la menstruation. </w:t>
      </w:r>
    </w:p>
    <w:sectPr w:rsidR="00714C60" w:rsidRPr="00714C60" w:rsidSect="002C2F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08E38" w14:textId="77777777" w:rsidR="00602F6E" w:rsidRDefault="00602F6E" w:rsidP="009E6426">
      <w:pPr>
        <w:spacing w:after="0" w:line="240" w:lineRule="auto"/>
      </w:pPr>
      <w:r>
        <w:separator/>
      </w:r>
    </w:p>
  </w:endnote>
  <w:endnote w:type="continuationSeparator" w:id="0">
    <w:p w14:paraId="1790FDB8" w14:textId="77777777" w:rsidR="00602F6E" w:rsidRDefault="00602F6E" w:rsidP="009E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8224" w14:textId="77777777" w:rsidR="009E6426" w:rsidRDefault="009E642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  <w:color w:val="8C8C8C" w:themeColor="background1" w:themeShade="8C"/>
      </w:rPr>
      <w:alias w:val="Société"/>
      <w:id w:val="270665196"/>
      <w:placeholder>
        <w:docPart w:val="DBB3EF529F834C27B944E4DA824AD7B7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14:paraId="5F108E40" w14:textId="77777777" w:rsidR="009E6426" w:rsidRDefault="009E6426">
        <w:pPr>
          <w:pStyle w:val="Pieddepage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 w:rsidRPr="009E6426">
          <w:rPr>
            <w:i/>
            <w:iCs/>
            <w:color w:val="8C8C8C" w:themeColor="background1" w:themeShade="8C"/>
          </w:rPr>
          <w:t>Élaboré par Carol Diotte, secteur santé CSRDN</w:t>
        </w:r>
      </w:p>
    </w:sdtContent>
  </w:sdt>
  <w:p w14:paraId="192E0BAA" w14:textId="77777777" w:rsidR="009E6426" w:rsidRDefault="009E642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5AAFB" w14:textId="77777777" w:rsidR="009E6426" w:rsidRDefault="009E64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C7CC5" w14:textId="77777777" w:rsidR="00602F6E" w:rsidRDefault="00602F6E" w:rsidP="009E6426">
      <w:pPr>
        <w:spacing w:after="0" w:line="240" w:lineRule="auto"/>
      </w:pPr>
      <w:r>
        <w:separator/>
      </w:r>
    </w:p>
  </w:footnote>
  <w:footnote w:type="continuationSeparator" w:id="0">
    <w:p w14:paraId="04F4A1BA" w14:textId="77777777" w:rsidR="00602F6E" w:rsidRDefault="00602F6E" w:rsidP="009E6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D3FF3" w14:textId="77777777" w:rsidR="009E6426" w:rsidRDefault="009E642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D6E0F" w14:textId="77777777" w:rsidR="009E6426" w:rsidRDefault="009E642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45444" w14:textId="77777777" w:rsidR="009E6426" w:rsidRDefault="009E64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C14B5"/>
    <w:multiLevelType w:val="hybridMultilevel"/>
    <w:tmpl w:val="BACEE22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532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60"/>
    <w:rsid w:val="001836E4"/>
    <w:rsid w:val="002C2F65"/>
    <w:rsid w:val="00390E79"/>
    <w:rsid w:val="00555CE4"/>
    <w:rsid w:val="005F672E"/>
    <w:rsid w:val="00602F6E"/>
    <w:rsid w:val="006812B8"/>
    <w:rsid w:val="00714C60"/>
    <w:rsid w:val="009E6426"/>
    <w:rsid w:val="00D113E1"/>
    <w:rsid w:val="00D31040"/>
    <w:rsid w:val="00E455EB"/>
    <w:rsid w:val="00F3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FF0E"/>
  <w15:docId w15:val="{A0F3C3AB-81FB-4702-B856-683BC00B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4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4C6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14C6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E64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426"/>
  </w:style>
  <w:style w:type="paragraph" w:styleId="Pieddepage">
    <w:name w:val="footer"/>
    <w:basedOn w:val="Normal"/>
    <w:link w:val="PieddepageCar"/>
    <w:uiPriority w:val="99"/>
    <w:unhideWhenUsed/>
    <w:rsid w:val="009E64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B3EF529F834C27B944E4DA824AD7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17E909-1553-431C-9655-7D5774C83634}"/>
      </w:docPartPr>
      <w:docPartBody>
        <w:p w:rsidR="003F541F" w:rsidRDefault="00F927BA" w:rsidP="00F927BA">
          <w:pPr>
            <w:pStyle w:val="DBB3EF529F834C27B944E4DA824AD7B7"/>
          </w:pPr>
          <w:r>
            <w:rPr>
              <w:i/>
              <w:iCs/>
              <w:color w:val="8C8C8C" w:themeColor="background1" w:themeShade="8C"/>
              <w:lang w:val="fr-FR"/>
            </w:rPr>
            <w:t>[Nom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7BA"/>
    <w:rsid w:val="000E47BC"/>
    <w:rsid w:val="003F541F"/>
    <w:rsid w:val="00A8160F"/>
    <w:rsid w:val="00EA62B9"/>
    <w:rsid w:val="00F9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BB3EF529F834C27B944E4DA824AD7B7">
    <w:name w:val="DBB3EF529F834C27B944E4DA824AD7B7"/>
    <w:rsid w:val="00F927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Élaboré par Carol Diotte, secteur santé CSRDN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Diotte, Carol</dc:creator>
  <cp:lastModifiedBy>Di Mattia, Stephanie</cp:lastModifiedBy>
  <cp:revision>2</cp:revision>
  <cp:lastPrinted>2018-12-10T17:33:00Z</cp:lastPrinted>
  <dcterms:created xsi:type="dcterms:W3CDTF">2024-05-20T16:01:00Z</dcterms:created>
  <dcterms:modified xsi:type="dcterms:W3CDTF">2024-05-20T16:01:00Z</dcterms:modified>
</cp:coreProperties>
</file>