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1975D" w14:textId="77777777" w:rsidR="004332B8" w:rsidRDefault="004332B8">
      <w:pPr>
        <w:rPr>
          <w:sz w:val="28"/>
          <w:szCs w:val="28"/>
          <w:u w:val="single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332B8" w14:paraId="781F26AB" w14:textId="77777777">
        <w:trPr>
          <w:jc w:val="center"/>
        </w:trPr>
        <w:tc>
          <w:tcPr>
            <w:tcW w:w="902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8C3A6" w14:textId="77777777" w:rsidR="004332B8" w:rsidRDefault="004332B8">
            <w:pPr>
              <w:jc w:val="center"/>
              <w:rPr>
                <w:sz w:val="36"/>
                <w:szCs w:val="36"/>
              </w:rPr>
            </w:pPr>
          </w:p>
          <w:p w14:paraId="58266A41" w14:textId="77777777" w:rsidR="004332B8" w:rsidRDefault="00F56891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6"/>
                <w:szCs w:val="36"/>
              </w:rPr>
              <w:t>Document de référence de l’enseignant</w:t>
            </w:r>
          </w:p>
          <w:p w14:paraId="54C72D3C" w14:textId="77777777" w:rsidR="004332B8" w:rsidRDefault="004332B8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4332B8" w14:paraId="432E3FFB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B6016" w14:textId="77777777" w:rsidR="004332B8" w:rsidRDefault="004332B8">
            <w:pPr>
              <w:jc w:val="center"/>
              <w:rPr>
                <w:sz w:val="30"/>
                <w:szCs w:val="30"/>
                <w:u w:val="single"/>
              </w:rPr>
            </w:pPr>
          </w:p>
          <w:p w14:paraId="5B421078" w14:textId="77777777" w:rsidR="004332B8" w:rsidRDefault="00F56891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Questionnaire de récupération et d'enrichissement </w:t>
            </w:r>
          </w:p>
          <w:p w14:paraId="107EBBB1" w14:textId="77777777" w:rsidR="004332B8" w:rsidRDefault="00F56891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Compétence </w:t>
            </w:r>
            <w:r>
              <w:rPr>
                <w:b/>
                <w:sz w:val="30"/>
                <w:szCs w:val="30"/>
              </w:rPr>
              <w:t>06</w:t>
            </w:r>
          </w:p>
          <w:p w14:paraId="68F31E96" w14:textId="77777777" w:rsidR="004332B8" w:rsidRDefault="00F56891">
            <w:pPr>
              <w:jc w:val="center"/>
              <w:rPr>
                <w:sz w:val="30"/>
                <w:szCs w:val="30"/>
              </w:rPr>
            </w:pPr>
            <w:proofErr w:type="gramStart"/>
            <w:r>
              <w:rPr>
                <w:sz w:val="30"/>
                <w:szCs w:val="30"/>
              </w:rPr>
              <w:t>partie</w:t>
            </w:r>
            <w:proofErr w:type="gramEnd"/>
            <w:r>
              <w:rPr>
                <w:sz w:val="30"/>
                <w:szCs w:val="30"/>
              </w:rPr>
              <w:t xml:space="preserve"> 1 : </w:t>
            </w:r>
          </w:p>
          <w:p w14:paraId="51E93D8D" w14:textId="77777777" w:rsidR="004332B8" w:rsidRDefault="004332B8">
            <w:pPr>
              <w:jc w:val="center"/>
              <w:rPr>
                <w:sz w:val="30"/>
                <w:szCs w:val="30"/>
                <w:u w:val="single"/>
              </w:rPr>
            </w:pPr>
          </w:p>
          <w:p w14:paraId="7BEB3AFD" w14:textId="77777777" w:rsidR="004332B8" w:rsidRDefault="00F5689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Planification d’un voyage</w:t>
            </w:r>
          </w:p>
          <w:p w14:paraId="0A42E3EA" w14:textId="77777777" w:rsidR="004332B8" w:rsidRDefault="004332B8">
            <w:pPr>
              <w:jc w:val="center"/>
              <w:rPr>
                <w:b/>
                <w:sz w:val="30"/>
                <w:szCs w:val="30"/>
                <w:u w:val="single"/>
              </w:rPr>
            </w:pPr>
          </w:p>
        </w:tc>
      </w:tr>
      <w:tr w:rsidR="004332B8" w14:paraId="74BD7D0F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4DF5" w14:textId="77777777" w:rsidR="004332B8" w:rsidRDefault="004332B8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5D109EAC" w14:textId="77777777" w:rsidR="004332B8" w:rsidRDefault="00F56891">
            <w:pPr>
              <w:tabs>
                <w:tab w:val="left" w:pos="830"/>
                <w:tab w:val="left" w:pos="1240"/>
              </w:tabs>
              <w:spacing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Leçons à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récupérer:</w:t>
            </w:r>
            <w:proofErr w:type="gramEnd"/>
          </w:p>
          <w:p w14:paraId="61A41130" w14:textId="77777777" w:rsidR="004332B8" w:rsidRDefault="004332B8">
            <w:pPr>
              <w:tabs>
                <w:tab w:val="left" w:pos="830"/>
                <w:tab w:val="left" w:pos="1240"/>
              </w:tabs>
              <w:spacing w:line="240" w:lineRule="auto"/>
              <w:rPr>
                <w:sz w:val="24"/>
                <w:szCs w:val="24"/>
              </w:rPr>
            </w:pPr>
          </w:p>
          <w:p w14:paraId="6E343D12" w14:textId="77777777" w:rsidR="004332B8" w:rsidRDefault="00F56891">
            <w:pPr>
              <w:tabs>
                <w:tab w:val="left" w:pos="830"/>
                <w:tab w:val="left" w:pos="1240"/>
              </w:tabs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Leçon 6.01-Info Voyage</w:t>
            </w:r>
          </w:p>
          <w:p w14:paraId="6517C530" w14:textId="77777777" w:rsidR="004332B8" w:rsidRDefault="00F56891">
            <w:pPr>
              <w:tabs>
                <w:tab w:val="left" w:pos="830"/>
                <w:tab w:val="left" w:pos="124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Leçon 6.02-Carte provinciale traditionnelle et structure du réseau routier québécois          </w:t>
            </w:r>
          </w:p>
          <w:p w14:paraId="5BF4A0C5" w14:textId="77777777" w:rsidR="004332B8" w:rsidRDefault="00F56891">
            <w:pPr>
              <w:tabs>
                <w:tab w:val="left" w:pos="830"/>
                <w:tab w:val="left" w:pos="124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Leçon 6.04-Carte municipale traditionnelle </w:t>
            </w:r>
            <w:r>
              <w:rPr>
                <w:i/>
                <w:sz w:val="24"/>
                <w:szCs w:val="24"/>
              </w:rPr>
              <w:t xml:space="preserve">(aide à </w:t>
            </w:r>
            <w:proofErr w:type="gramStart"/>
            <w:r>
              <w:rPr>
                <w:i/>
                <w:sz w:val="24"/>
                <w:szCs w:val="24"/>
              </w:rPr>
              <w:t>l’apprentissage)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                   Leçon 6.06-Fonctionnement d’une carte routière électronique             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                                                                                                                </w:t>
            </w:r>
          </w:p>
          <w:p w14:paraId="52C899B4" w14:textId="77777777" w:rsidR="004332B8" w:rsidRDefault="00F56891">
            <w:pPr>
              <w:tabs>
                <w:tab w:val="left" w:pos="830"/>
                <w:tab w:val="left" w:pos="124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Leçon 6.09-Planifier des voyages en milieu urbain (Pas de questionnaire)</w:t>
            </w:r>
          </w:p>
        </w:tc>
      </w:tr>
    </w:tbl>
    <w:p w14:paraId="24738D28" w14:textId="77777777" w:rsidR="004332B8" w:rsidRDefault="00F56891">
      <w:pPr>
        <w:tabs>
          <w:tab w:val="left" w:pos="830"/>
          <w:tab w:val="left" w:pos="1240"/>
        </w:tabs>
        <w:spacing w:line="240" w:lineRule="auto"/>
        <w:rPr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70B99B8B" wp14:editId="1B9124D3">
                <wp:simplePos x="0" y="0"/>
                <wp:positionH relativeFrom="column">
                  <wp:posOffset>1</wp:posOffset>
                </wp:positionH>
                <wp:positionV relativeFrom="paragraph">
                  <wp:posOffset>171450</wp:posOffset>
                </wp:positionV>
                <wp:extent cx="5734050" cy="2052638"/>
                <wp:effectExtent l="0" t="0" r="0" b="0"/>
                <wp:wrapSquare wrapText="bothSides" distT="114300" distB="114300" distL="114300" distR="114300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052638"/>
                          <a:chOff x="1644050" y="1400350"/>
                          <a:chExt cx="3560350" cy="1355950"/>
                        </a:xfrm>
                      </wpg:grpSpPr>
                      <wps:wsp>
                        <wps:cNvPr id="47193917" name="Rectangle 47193917"/>
                        <wps:cNvSpPr/>
                        <wps:spPr>
                          <a:xfrm>
                            <a:off x="1648825" y="1405125"/>
                            <a:ext cx="3550800" cy="1346400"/>
                          </a:xfrm>
                          <a:prstGeom prst="rect">
                            <a:avLst/>
                          </a:prstGeom>
                          <a:solidFill>
                            <a:srgbClr val="FFE599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9F73E08" w14:textId="77777777" w:rsidR="004332B8" w:rsidRDefault="004332B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5234896" name="Zone de texte 1025234896"/>
                        <wps:cNvSpPr txBox="1"/>
                        <wps:spPr>
                          <a:xfrm>
                            <a:off x="1785400" y="1463650"/>
                            <a:ext cx="3238800" cy="117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27ED18" w14:textId="77777777" w:rsidR="004332B8" w:rsidRDefault="00F56891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u w:val="single"/>
                                  <w:shd w:val="clear" w:color="auto" w:fill="FFE599"/>
                                </w:rPr>
                                <w:t xml:space="preserve">Outils de </w:t>
                              </w:r>
                              <w:proofErr w:type="gramStart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u w:val="single"/>
                                  <w:shd w:val="clear" w:color="auto" w:fill="FFE599"/>
                                </w:rPr>
                                <w:t>référence:</w:t>
                              </w:r>
                              <w:proofErr w:type="gramEnd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u w:val="single"/>
                                  <w:shd w:val="clear" w:color="auto" w:fill="FFE599"/>
                                </w:rPr>
                                <w:t xml:space="preserve"> </w:t>
                              </w:r>
                            </w:p>
                            <w:p w14:paraId="0ABF7409" w14:textId="77777777" w:rsidR="004332B8" w:rsidRDefault="004332B8">
                              <w:pPr>
                                <w:spacing w:line="275" w:lineRule="auto"/>
                                <w:textDirection w:val="btLr"/>
                              </w:pPr>
                            </w:p>
                            <w:p w14:paraId="6DD3273A" w14:textId="77777777" w:rsidR="004332B8" w:rsidRDefault="00F56891">
                              <w:pPr>
                                <w:spacing w:line="275" w:lineRule="auto"/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 xml:space="preserve">Atlas international Rand </w:t>
                              </w:r>
                              <w:proofErr w:type="spellStart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>McNally</w:t>
                              </w:r>
                              <w:proofErr w:type="spellEnd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 xml:space="preserve"> 2020 </w:t>
                              </w:r>
                            </w:p>
                            <w:p w14:paraId="5894D17B" w14:textId="77777777" w:rsidR="004332B8" w:rsidRDefault="00F56891">
                              <w:pPr>
                                <w:spacing w:line="275" w:lineRule="auto"/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>Réseau de camionnage du Québec</w:t>
                              </w:r>
                            </w:p>
                            <w:p w14:paraId="60354DCC" w14:textId="77777777" w:rsidR="004332B8" w:rsidRDefault="00F56891">
                              <w:pPr>
                                <w:spacing w:line="275" w:lineRule="auto"/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 xml:space="preserve">Montréal et environ </w:t>
                              </w:r>
                              <w:proofErr w:type="spellStart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>MapArt</w:t>
                              </w:r>
                              <w:proofErr w:type="spellEnd"/>
                            </w:p>
                            <w:p w14:paraId="77F67D72" w14:textId="77777777" w:rsidR="004332B8" w:rsidRDefault="00F56891">
                              <w:pPr>
                                <w:spacing w:line="275" w:lineRule="auto"/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 xml:space="preserve">Google </w:t>
                              </w:r>
                              <w:proofErr w:type="spellStart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>map</w:t>
                              </w:r>
                              <w:proofErr w:type="spellEnd"/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  <w:sz w:val="16"/>
                                  <w:shd w:val="clear" w:color="auto" w:fill="FFE599"/>
                                </w:rPr>
                                <w:t xml:space="preserve"> + cahier de l’élève.</w:t>
                              </w:r>
                            </w:p>
                            <w:p w14:paraId="463785A9" w14:textId="77777777" w:rsidR="004332B8" w:rsidRDefault="004332B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99B8B" id="Groupe 1" o:spid="_x0000_s1026" style="position:absolute;margin-left:0;margin-top:13.5pt;width:451.5pt;height:161.65pt;z-index:251658240;mso-wrap-distance-top:9pt;mso-wrap-distance-bottom:9pt" coordorigin="16440,14003" coordsize="35603,1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">
                <v:rect id="Rectangle 47193917" o:spid="_x0000_s1027" style="position:absolute;left:16488;top:14051;width:35508;height:13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" fillcolor="#ffe599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9F73E08" w14:textId="77777777" w:rsidR="004332B8" w:rsidRDefault="004332B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25234896" o:spid="_x0000_s1028" type="#_x0000_t202" style="position:absolute;left:17854;top:14636;width:32388;height:1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" filled="f" stroked="f">
                  <v:textbox inset="2.53958mm,2.53958mm,2.53958mm,2.53958mm">
                    <w:txbxContent>
                      <w:p w14:paraId="0427ED18" w14:textId="77777777" w:rsidR="004332B8" w:rsidRDefault="00F56891">
                        <w:pPr>
                          <w:spacing w:line="275" w:lineRule="auto"/>
                          <w:textDirection w:val="btLr"/>
                        </w:pPr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u w:val="single"/>
                            <w:shd w:val="clear" w:color="auto" w:fill="FFE599"/>
                          </w:rPr>
                          <w:t xml:space="preserve">Outils de </w:t>
                        </w:r>
                        <w:proofErr w:type="gramStart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u w:val="single"/>
                            <w:shd w:val="clear" w:color="auto" w:fill="FFE599"/>
                          </w:rPr>
                          <w:t>référence:</w:t>
                        </w:r>
                        <w:proofErr w:type="gramEnd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u w:val="single"/>
                            <w:shd w:val="clear" w:color="auto" w:fill="FFE599"/>
                          </w:rPr>
                          <w:t xml:space="preserve"> </w:t>
                        </w:r>
                      </w:p>
                      <w:p w14:paraId="0ABF7409" w14:textId="77777777" w:rsidR="004332B8" w:rsidRDefault="004332B8">
                        <w:pPr>
                          <w:spacing w:line="275" w:lineRule="auto"/>
                          <w:textDirection w:val="btLr"/>
                        </w:pPr>
                      </w:p>
                      <w:p w14:paraId="6DD3273A" w14:textId="77777777" w:rsidR="004332B8" w:rsidRDefault="00F56891">
                        <w:pPr>
                          <w:spacing w:line="275" w:lineRule="auto"/>
                          <w:ind w:left="720" w:firstLine="360"/>
                          <w:textDirection w:val="btLr"/>
                        </w:pPr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 xml:space="preserve">Atlas international Rand </w:t>
                        </w:r>
                        <w:proofErr w:type="spellStart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>McNally</w:t>
                        </w:r>
                        <w:proofErr w:type="spellEnd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 xml:space="preserve"> 2020 </w:t>
                        </w:r>
                      </w:p>
                      <w:p w14:paraId="5894D17B" w14:textId="77777777" w:rsidR="004332B8" w:rsidRDefault="00F56891">
                        <w:pPr>
                          <w:spacing w:line="275" w:lineRule="auto"/>
                          <w:ind w:left="720" w:firstLine="360"/>
                          <w:textDirection w:val="btLr"/>
                        </w:pPr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>Réseau de camionnage du Québec</w:t>
                        </w:r>
                      </w:p>
                      <w:p w14:paraId="60354DCC" w14:textId="77777777" w:rsidR="004332B8" w:rsidRDefault="00F56891">
                        <w:pPr>
                          <w:spacing w:line="275" w:lineRule="auto"/>
                          <w:ind w:left="720" w:firstLine="360"/>
                          <w:textDirection w:val="btLr"/>
                        </w:pPr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 xml:space="preserve">Montréal et environ </w:t>
                        </w:r>
                        <w:proofErr w:type="spellStart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>MapArt</w:t>
                        </w:r>
                        <w:proofErr w:type="spellEnd"/>
                      </w:p>
                      <w:p w14:paraId="77F67D72" w14:textId="77777777" w:rsidR="004332B8" w:rsidRDefault="00F56891">
                        <w:pPr>
                          <w:spacing w:line="275" w:lineRule="auto"/>
                          <w:ind w:left="720" w:firstLine="360"/>
                          <w:textDirection w:val="btLr"/>
                        </w:pPr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 xml:space="preserve">Google </w:t>
                        </w:r>
                        <w:proofErr w:type="spellStart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>map</w:t>
                        </w:r>
                        <w:proofErr w:type="spellEnd"/>
                        <w:r>
                          <w:rPr>
                            <w:rFonts w:ascii="Roboto" w:eastAsia="Roboto" w:hAnsi="Roboto" w:cs="Roboto"/>
                            <w:color w:val="000000"/>
                            <w:sz w:val="16"/>
                            <w:shd w:val="clear" w:color="auto" w:fill="FFE599"/>
                          </w:rPr>
                          <w:t xml:space="preserve"> + cahier de l’élève.</w:t>
                        </w:r>
                      </w:p>
                      <w:p w14:paraId="463785A9" w14:textId="77777777" w:rsidR="004332B8" w:rsidRDefault="004332B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FFAEFCC" w14:textId="77777777" w:rsidR="004332B8" w:rsidRDefault="004332B8">
      <w:pPr>
        <w:rPr>
          <w:rFonts w:ascii="Roboto" w:eastAsia="Roboto" w:hAnsi="Roboto" w:cs="Roboto"/>
          <w:b/>
          <w:sz w:val="20"/>
          <w:szCs w:val="20"/>
          <w:highlight w:val="white"/>
          <w:u w:val="single"/>
        </w:rPr>
      </w:pPr>
    </w:p>
    <w:p w14:paraId="58CE751F" w14:textId="77777777" w:rsidR="004332B8" w:rsidRDefault="004332B8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</w:p>
    <w:p w14:paraId="0370049A" w14:textId="77777777" w:rsidR="004332B8" w:rsidRDefault="004332B8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</w:p>
    <w:p w14:paraId="7B6D2F5B" w14:textId="77777777" w:rsidR="004332B8" w:rsidRDefault="004332B8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</w:p>
    <w:p w14:paraId="26BEA4BB" w14:textId="77777777" w:rsidR="004332B8" w:rsidRDefault="00F56891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  <w:r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  <w:t>Questions</w:t>
      </w:r>
    </w:p>
    <w:p w14:paraId="7AC25858" w14:textId="77777777" w:rsidR="004332B8" w:rsidRDefault="004332B8">
      <w:pPr>
        <w:rPr>
          <w:rFonts w:ascii="Roboto" w:eastAsia="Roboto" w:hAnsi="Roboto" w:cs="Roboto"/>
          <w:b/>
          <w:sz w:val="20"/>
          <w:szCs w:val="20"/>
          <w:highlight w:val="white"/>
          <w:u w:val="single"/>
        </w:rPr>
      </w:pPr>
    </w:p>
    <w:p w14:paraId="0CC433F0" w14:textId="77777777" w:rsidR="004332B8" w:rsidRDefault="00F56891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Plan de </w:t>
      </w:r>
      <w:proofErr w:type="gramStart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>leçon:</w:t>
      </w:r>
      <w:proofErr w:type="gramEnd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 6.01 Info Voyage.</w:t>
      </w:r>
    </w:p>
    <w:p w14:paraId="5E093D5A" w14:textId="77777777" w:rsidR="004332B8" w:rsidRDefault="004332B8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23838442" w14:textId="77777777" w:rsidR="004332B8" w:rsidRDefault="00F56891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>Choix de réponse</w:t>
      </w:r>
    </w:p>
    <w:p w14:paraId="0775944C" w14:textId="77777777" w:rsidR="004332B8" w:rsidRDefault="00F56891">
      <w:pPr>
        <w:jc w:val="center"/>
        <w:rPr>
          <w:rFonts w:ascii="Roboto" w:eastAsia="Roboto" w:hAnsi="Roboto" w:cs="Roboto"/>
          <w:b/>
          <w:sz w:val="30"/>
          <w:szCs w:val="30"/>
          <w:highlight w:val="white"/>
        </w:rPr>
      </w:pPr>
      <w:r>
        <w:rPr>
          <w:rFonts w:ascii="Roboto" w:eastAsia="Roboto" w:hAnsi="Roboto" w:cs="Roboto"/>
          <w:b/>
          <w:sz w:val="30"/>
          <w:szCs w:val="30"/>
          <w:highlight w:val="white"/>
        </w:rPr>
        <w:t xml:space="preserve">À l’aide du connaissement, répondez aux questions </w:t>
      </w:r>
      <w:proofErr w:type="gramStart"/>
      <w:r>
        <w:rPr>
          <w:rFonts w:ascii="Roboto" w:eastAsia="Roboto" w:hAnsi="Roboto" w:cs="Roboto"/>
          <w:b/>
          <w:sz w:val="30"/>
          <w:szCs w:val="30"/>
          <w:highlight w:val="white"/>
        </w:rPr>
        <w:t>suivantes:</w:t>
      </w:r>
      <w:proofErr w:type="gramEnd"/>
      <w:r>
        <w:rPr>
          <w:rFonts w:ascii="Roboto" w:eastAsia="Roboto" w:hAnsi="Roboto" w:cs="Roboto"/>
          <w:b/>
          <w:sz w:val="30"/>
          <w:szCs w:val="30"/>
          <w:highlight w:val="white"/>
        </w:rPr>
        <w:t xml:space="preserve"> </w:t>
      </w:r>
    </w:p>
    <w:p w14:paraId="44C6E38D" w14:textId="77777777" w:rsidR="004332B8" w:rsidRDefault="00F56891">
      <w:pPr>
        <w:jc w:val="center"/>
        <w:rPr>
          <w:rFonts w:ascii="Roboto" w:eastAsia="Roboto" w:hAnsi="Roboto" w:cs="Roboto"/>
          <w:b/>
          <w:sz w:val="30"/>
          <w:szCs w:val="30"/>
          <w:highlight w:val="white"/>
        </w:rPr>
      </w:pPr>
      <w:r>
        <w:rPr>
          <w:rFonts w:ascii="Roboto" w:eastAsia="Roboto" w:hAnsi="Roboto" w:cs="Roboto"/>
          <w:b/>
          <w:noProof/>
          <w:sz w:val="30"/>
          <w:szCs w:val="30"/>
          <w:highlight w:val="white"/>
        </w:rPr>
        <w:drawing>
          <wp:inline distT="114300" distB="114300" distL="114300" distR="114300" wp14:anchorId="2A3E79E9" wp14:editId="39D7AF85">
            <wp:extent cx="5536453" cy="707231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453" cy="707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47E0D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</w:p>
    <w:tbl>
      <w:tblPr>
        <w:tblStyle w:val="a0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190A19F2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48CCB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lastRenderedPageBreak/>
              <w:t>Question 1</w:t>
            </w:r>
          </w:p>
        </w:tc>
      </w:tr>
      <w:tr w:rsidR="004332B8" w14:paraId="067078CE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2165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Quel est le numéro de référence de l’expéditeur</w:t>
            </w:r>
          </w:p>
        </w:tc>
      </w:tr>
      <w:tr w:rsidR="004332B8" w14:paraId="0D9C8C6B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71EDA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0EC7448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5BE2E46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A024" w14:textId="77777777" w:rsidR="004332B8" w:rsidRDefault="00F56891">
            <w:pPr>
              <w:numPr>
                <w:ilvl w:val="0"/>
                <w:numId w:val="7"/>
              </w:numPr>
              <w:ind w:left="425" w:hanging="283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R-543051-8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528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48A0F38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5281" w14:textId="77777777" w:rsidR="004332B8" w:rsidRDefault="00F56891">
            <w:pPr>
              <w:numPr>
                <w:ilvl w:val="0"/>
                <w:numId w:val="7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978685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DC9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x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46AD4A4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9934" w14:textId="77777777" w:rsidR="004332B8" w:rsidRDefault="00F56891">
            <w:pPr>
              <w:numPr>
                <w:ilvl w:val="0"/>
                <w:numId w:val="7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3118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E3B1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29CAD20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761BC" w14:textId="77777777" w:rsidR="004332B8" w:rsidRDefault="00F56891">
            <w:pPr>
              <w:numPr>
                <w:ilvl w:val="0"/>
                <w:numId w:val="7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4826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D17E8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64E77AF1" w14:textId="77777777" w:rsidR="004332B8" w:rsidRDefault="004332B8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</w:p>
    <w:p w14:paraId="1F645A70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</w:p>
    <w:tbl>
      <w:tblPr>
        <w:tblStyle w:val="a1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3AF18A74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E459D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</w:t>
            </w:r>
          </w:p>
        </w:tc>
      </w:tr>
      <w:tr w:rsidR="004332B8" w14:paraId="7ED101E2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945A0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Quel est le nom du consignataire</w:t>
            </w:r>
          </w:p>
        </w:tc>
      </w:tr>
      <w:tr w:rsidR="004332B8" w14:paraId="47C89AB1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2377C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0E57579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5DECFF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359C8" w14:textId="77777777" w:rsidR="004332B8" w:rsidRDefault="00F56891">
            <w:pPr>
              <w:numPr>
                <w:ilvl w:val="0"/>
                <w:numId w:val="13"/>
              </w:numPr>
              <w:ind w:left="425" w:hanging="283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 xml:space="preserve">QIT-Fer &amp; Titane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Inc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338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425818D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EAFC" w14:textId="77777777" w:rsidR="004332B8" w:rsidRDefault="00F56891">
            <w:pPr>
              <w:numPr>
                <w:ilvl w:val="0"/>
                <w:numId w:val="13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London International Airport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A9B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b/>
                <w:color w:val="FF0000"/>
                <w:sz w:val="30"/>
                <w:szCs w:val="30"/>
                <w:highlight w:val="white"/>
              </w:rPr>
              <w:t>x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48BEBD63" w14:textId="77777777" w:rsidR="004332B8" w:rsidRDefault="00F56891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  <w:r>
        <w:br w:type="page"/>
      </w:r>
    </w:p>
    <w:p w14:paraId="58745668" w14:textId="77777777" w:rsidR="004332B8" w:rsidRDefault="00F56891">
      <w:pPr>
        <w:jc w:val="center"/>
        <w:rPr>
          <w:rFonts w:ascii="Roboto" w:eastAsia="Roboto" w:hAnsi="Roboto" w:cs="Roboto"/>
          <w:b/>
          <w:sz w:val="30"/>
          <w:szCs w:val="30"/>
          <w:highlight w:val="white"/>
        </w:rPr>
      </w:pPr>
      <w:r>
        <w:rPr>
          <w:rFonts w:ascii="Roboto" w:eastAsia="Roboto" w:hAnsi="Roboto" w:cs="Roboto"/>
          <w:b/>
          <w:sz w:val="30"/>
          <w:szCs w:val="30"/>
          <w:highlight w:val="white"/>
        </w:rPr>
        <w:lastRenderedPageBreak/>
        <w:t xml:space="preserve">À l’aide de ce système de gestion de flotte, </w:t>
      </w:r>
    </w:p>
    <w:p w14:paraId="0223ACA6" w14:textId="77777777" w:rsidR="004332B8" w:rsidRDefault="00F56891">
      <w:pPr>
        <w:jc w:val="center"/>
        <w:rPr>
          <w:rFonts w:ascii="Roboto" w:eastAsia="Roboto" w:hAnsi="Roboto" w:cs="Roboto"/>
          <w:b/>
          <w:sz w:val="30"/>
          <w:szCs w:val="30"/>
          <w:highlight w:val="white"/>
        </w:rPr>
      </w:pPr>
      <w:proofErr w:type="gramStart"/>
      <w:r>
        <w:rPr>
          <w:rFonts w:ascii="Roboto" w:eastAsia="Roboto" w:hAnsi="Roboto" w:cs="Roboto"/>
          <w:b/>
          <w:sz w:val="30"/>
          <w:szCs w:val="30"/>
          <w:highlight w:val="white"/>
        </w:rPr>
        <w:t>répondez</w:t>
      </w:r>
      <w:proofErr w:type="gramEnd"/>
      <w:r>
        <w:rPr>
          <w:rFonts w:ascii="Roboto" w:eastAsia="Roboto" w:hAnsi="Roboto" w:cs="Roboto"/>
          <w:b/>
          <w:sz w:val="30"/>
          <w:szCs w:val="30"/>
          <w:highlight w:val="white"/>
        </w:rPr>
        <w:t xml:space="preserve"> aux questions suivantes:</w:t>
      </w:r>
      <w:r>
        <w:rPr>
          <w:rFonts w:ascii="Roboto" w:eastAsia="Roboto" w:hAnsi="Roboto" w:cs="Roboto"/>
          <w:b/>
          <w:noProof/>
          <w:color w:val="434343"/>
          <w:sz w:val="34"/>
          <w:szCs w:val="34"/>
          <w:highlight w:val="white"/>
          <w:u w:val="single"/>
        </w:rPr>
        <w:drawing>
          <wp:inline distT="114300" distB="114300" distL="114300" distR="114300" wp14:anchorId="22754CEC" wp14:editId="0914B7C7">
            <wp:extent cx="5731200" cy="40386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3201E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</w:p>
    <w:tbl>
      <w:tblPr>
        <w:tblStyle w:val="a2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23B0DC13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E12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3</w:t>
            </w:r>
          </w:p>
        </w:tc>
      </w:tr>
      <w:tr w:rsidR="004332B8" w14:paraId="7E360BDA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8F01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Quel est votre point de départ</w:t>
            </w:r>
          </w:p>
        </w:tc>
      </w:tr>
      <w:tr w:rsidR="004332B8" w14:paraId="142D8E46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19903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7307FACD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44948C9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DA63" w14:textId="77777777" w:rsidR="004332B8" w:rsidRDefault="00F56891">
            <w:pPr>
              <w:numPr>
                <w:ilvl w:val="0"/>
                <w:numId w:val="2"/>
              </w:numPr>
              <w:ind w:left="425" w:hanging="283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Pointe aux Trembles, QC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1E25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691D6D75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D2DB" w14:textId="77777777" w:rsidR="004332B8" w:rsidRDefault="00F56891">
            <w:pPr>
              <w:numPr>
                <w:ilvl w:val="0"/>
                <w:numId w:val="2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Champlain, NY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C60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6073FFC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D1D10" w14:textId="77777777" w:rsidR="004332B8" w:rsidRDefault="00F56891">
            <w:pPr>
              <w:numPr>
                <w:ilvl w:val="0"/>
                <w:numId w:val="2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Schenectady, NY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B67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09B6E160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DF90" w14:textId="77777777" w:rsidR="004332B8" w:rsidRDefault="00F56891">
            <w:pPr>
              <w:numPr>
                <w:ilvl w:val="0"/>
                <w:numId w:val="2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CFTR Joliette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87D9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47F0D958" w14:textId="77777777" w:rsidR="004332B8" w:rsidRDefault="004332B8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</w:p>
    <w:p w14:paraId="7DCEEB05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</w:p>
    <w:tbl>
      <w:tblPr>
        <w:tblStyle w:val="a3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5606BCA7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B07CB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4</w:t>
            </w:r>
          </w:p>
        </w:tc>
      </w:tr>
      <w:tr w:rsidR="004332B8" w14:paraId="61ED09BB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3E90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Quel est le nom de la douane où vous devrez passer</w:t>
            </w:r>
          </w:p>
        </w:tc>
      </w:tr>
      <w:tr w:rsidR="004332B8" w14:paraId="248BB2C3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B289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24712B02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5F1BC8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9DD0" w14:textId="77777777" w:rsidR="004332B8" w:rsidRDefault="00F56891">
            <w:pPr>
              <w:numPr>
                <w:ilvl w:val="0"/>
                <w:numId w:val="1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Pointe aux Trembles, QC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E62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50FBBCA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AC775" w14:textId="77777777" w:rsidR="004332B8" w:rsidRDefault="00F56891">
            <w:pPr>
              <w:numPr>
                <w:ilvl w:val="0"/>
                <w:numId w:val="1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Champlain, NY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2BEB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2AB23CEE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95C0" w14:textId="77777777" w:rsidR="004332B8" w:rsidRDefault="00F56891">
            <w:pPr>
              <w:numPr>
                <w:ilvl w:val="0"/>
                <w:numId w:val="1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Schenectady, NY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DCD1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0447C99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8522D" w14:textId="77777777" w:rsidR="004332B8" w:rsidRDefault="00F56891">
            <w:pPr>
              <w:numPr>
                <w:ilvl w:val="0"/>
                <w:numId w:val="1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Joliette, QC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486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510DCA2C" w14:textId="77777777" w:rsidR="004332B8" w:rsidRDefault="004332B8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</w:p>
    <w:p w14:paraId="1911E0CA" w14:textId="77777777" w:rsidR="004332B8" w:rsidRDefault="00F56891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  <w:r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  <w:t>Questions</w:t>
      </w:r>
    </w:p>
    <w:p w14:paraId="5DE960F3" w14:textId="77777777" w:rsidR="004332B8" w:rsidRDefault="004332B8">
      <w:pPr>
        <w:rPr>
          <w:rFonts w:ascii="Roboto" w:eastAsia="Roboto" w:hAnsi="Roboto" w:cs="Roboto"/>
          <w:b/>
          <w:sz w:val="20"/>
          <w:szCs w:val="20"/>
          <w:highlight w:val="white"/>
          <w:u w:val="single"/>
        </w:rPr>
      </w:pPr>
    </w:p>
    <w:p w14:paraId="5D3933A0" w14:textId="77777777" w:rsidR="004332B8" w:rsidRDefault="00F56891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Plan de </w:t>
      </w:r>
      <w:proofErr w:type="gramStart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>leçon:</w:t>
      </w:r>
      <w:proofErr w:type="gramEnd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 6.02 carte du réseau de camionnage.</w:t>
      </w:r>
    </w:p>
    <w:p w14:paraId="767E69CC" w14:textId="77777777" w:rsidR="004332B8" w:rsidRDefault="004332B8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6AADADCB" w14:textId="77777777" w:rsidR="004332B8" w:rsidRDefault="00F56891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 xml:space="preserve">Choix de réponse </w:t>
      </w:r>
    </w:p>
    <w:p w14:paraId="23F13A29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</w:p>
    <w:tbl>
      <w:tblPr>
        <w:tblStyle w:val="a4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56DC8669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10292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5</w:t>
            </w:r>
          </w:p>
        </w:tc>
      </w:tr>
      <w:tr w:rsidR="004332B8" w14:paraId="307518D2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D4F39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Sur l’autoroute 20, déterminez la distance entre la sortie au Sud du pont-tunnel Louis-H-Lafontaine (sortie 90) et la sortie pour accéder au pont Pierre-Laporte à Québec (sortie 312N</w:t>
            </w:r>
            <w:proofErr w:type="gram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)?</w:t>
            </w:r>
            <w:proofErr w:type="gramEnd"/>
          </w:p>
        </w:tc>
      </w:tr>
      <w:tr w:rsidR="004332B8" w14:paraId="735164C7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055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74476DEF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70CA214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2958" w14:textId="77777777" w:rsidR="004332B8" w:rsidRDefault="00F56891">
            <w:pPr>
              <w:numPr>
                <w:ilvl w:val="0"/>
                <w:numId w:val="5"/>
              </w:numPr>
              <w:ind w:left="425" w:hanging="283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222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2E2F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65EC824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85AE" w14:textId="77777777" w:rsidR="004332B8" w:rsidRDefault="00F56891">
            <w:pPr>
              <w:numPr>
                <w:ilvl w:val="0"/>
                <w:numId w:val="5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322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1DA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6EE096A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2D77" w14:textId="77777777" w:rsidR="004332B8" w:rsidRDefault="00F56891">
            <w:pPr>
              <w:numPr>
                <w:ilvl w:val="0"/>
                <w:numId w:val="5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180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01F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4DE2484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1ABF0" w14:textId="77777777" w:rsidR="004332B8" w:rsidRDefault="00F56891">
            <w:pPr>
              <w:numPr>
                <w:ilvl w:val="0"/>
                <w:numId w:val="5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250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F37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7CFB3456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5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2EAEC88A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CD10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Question 6 </w:t>
            </w:r>
          </w:p>
        </w:tc>
      </w:tr>
      <w:tr w:rsidR="004332B8" w14:paraId="553F83D1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14ED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Où se trouvent géographiquement les routes numérotées commençant par 200 ?</w:t>
            </w:r>
          </w:p>
        </w:tc>
      </w:tr>
      <w:tr w:rsidR="004332B8" w14:paraId="455B6C13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0B9D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16D6B145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5FD06F2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E93C" w14:textId="77777777" w:rsidR="004332B8" w:rsidRDefault="00F56891">
            <w:pPr>
              <w:numPr>
                <w:ilvl w:val="0"/>
                <w:numId w:val="10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Au nord du fleuve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97A2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0A4CE19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1976" w14:textId="77777777" w:rsidR="004332B8" w:rsidRDefault="00F56891">
            <w:pPr>
              <w:numPr>
                <w:ilvl w:val="0"/>
                <w:numId w:val="10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À l’est du fleuve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AC18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3D58695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6BFF" w14:textId="77777777" w:rsidR="004332B8" w:rsidRDefault="00F56891">
            <w:pPr>
              <w:numPr>
                <w:ilvl w:val="0"/>
                <w:numId w:val="10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Au sud du Fleuve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6DF1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54B6136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0FB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À l’ouest du fleuve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7C7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681254B7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6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60DC370D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E09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Question 7 </w:t>
            </w:r>
          </w:p>
        </w:tc>
      </w:tr>
      <w:tr w:rsidR="004332B8" w14:paraId="4CC84B6C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CAC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yellow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Au Québec, quel est l'axe d'orientation des routes paires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yellow"/>
              </w:rPr>
              <w:t>à partir du début de celle-ci ?</w:t>
            </w:r>
          </w:p>
        </w:tc>
      </w:tr>
      <w:tr w:rsidR="004332B8" w14:paraId="5744C204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564F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63B5FA00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37364AD2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028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D’Ouest en Est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A351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67D7ADF5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1F7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D’Est en Ouest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4B5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294F516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99048" w14:textId="77777777" w:rsidR="004332B8" w:rsidRDefault="00F56891">
            <w:pPr>
              <w:ind w:left="141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Du Sud au Nord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F2C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11F9A4FB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C4D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D) Du Nord au Sud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93455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313AEDA7" w14:textId="77777777" w:rsidR="004332B8" w:rsidRDefault="00F56891">
      <w:pPr>
        <w:rPr>
          <w:rFonts w:ascii="Roboto" w:eastAsia="Roboto" w:hAnsi="Roboto" w:cs="Roboto"/>
          <w:b/>
          <w:sz w:val="24"/>
          <w:szCs w:val="24"/>
          <w:highlight w:val="white"/>
        </w:rPr>
      </w:pPr>
      <w:r>
        <w:br w:type="page"/>
      </w:r>
    </w:p>
    <w:p w14:paraId="3CBBE98C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7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6240"/>
      </w:tblGrid>
      <w:tr w:rsidR="004332B8" w14:paraId="3E08533C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B7D7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8</w:t>
            </w:r>
          </w:p>
        </w:tc>
      </w:tr>
      <w:tr w:rsidR="004332B8" w14:paraId="749B1E3B" w14:textId="77777777">
        <w:trPr>
          <w:trHeight w:val="615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EFF3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Déterminer l’appellation des routes suivantes :</w:t>
            </w:r>
          </w:p>
        </w:tc>
      </w:tr>
      <w:tr w:rsidR="004332B8" w14:paraId="7652C264" w14:textId="77777777">
        <w:trPr>
          <w:trHeight w:val="660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BF48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A) 35  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E251E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Autoroute sud-nord</w:t>
            </w:r>
          </w:p>
        </w:tc>
      </w:tr>
      <w:tr w:rsidR="004332B8" w14:paraId="32F7206C" w14:textId="77777777">
        <w:trPr>
          <w:trHeight w:val="64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87601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B) 640 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F1FB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Autoroute déviatrice ouest-est</w:t>
            </w:r>
          </w:p>
        </w:tc>
      </w:tr>
      <w:tr w:rsidR="004332B8" w14:paraId="4B11BC91" w14:textId="77777777">
        <w:trPr>
          <w:trHeight w:val="61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39AD6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C) 520 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7E826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Autoroute collectrice ouest-est</w:t>
            </w:r>
          </w:p>
        </w:tc>
      </w:tr>
      <w:tr w:rsidR="004332B8" w14:paraId="700DC75F" w14:textId="77777777">
        <w:trPr>
          <w:trHeight w:val="600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DA7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D) 573 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82419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Autoroute collectrice sud-nord</w:t>
            </w:r>
          </w:p>
        </w:tc>
      </w:tr>
      <w:tr w:rsidR="004332B8" w14:paraId="16BF4FF7" w14:textId="77777777">
        <w:trPr>
          <w:trHeight w:val="67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674C1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E) 105  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A0A06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Route nationale sud-nord</w:t>
            </w:r>
          </w:p>
        </w:tc>
      </w:tr>
    </w:tbl>
    <w:p w14:paraId="446B6AA8" w14:textId="77777777" w:rsidR="004332B8" w:rsidRDefault="004332B8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67E78426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8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30B897DA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8CD5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Question 9 </w:t>
            </w:r>
          </w:p>
        </w:tc>
      </w:tr>
      <w:tr w:rsidR="004332B8" w14:paraId="6E37C582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632F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Quelle est la distance entre la ville de Gaspé et la ville de Montréal ?</w:t>
            </w:r>
          </w:p>
        </w:tc>
      </w:tr>
      <w:tr w:rsidR="004332B8" w14:paraId="00D28A7E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0F85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76644C5D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417ED0E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BD3F" w14:textId="77777777" w:rsidR="004332B8" w:rsidRDefault="00F56891">
            <w:pPr>
              <w:numPr>
                <w:ilvl w:val="0"/>
                <w:numId w:val="8"/>
              </w:numPr>
              <w:ind w:left="425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890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D99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0D992AF6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1C38" w14:textId="77777777" w:rsidR="004332B8" w:rsidRDefault="00F56891">
            <w:pPr>
              <w:numPr>
                <w:ilvl w:val="0"/>
                <w:numId w:val="8"/>
              </w:numPr>
              <w:ind w:left="425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919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775A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037B9F8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E80C" w14:textId="77777777" w:rsidR="004332B8" w:rsidRDefault="00F56891">
            <w:pPr>
              <w:numPr>
                <w:ilvl w:val="0"/>
                <w:numId w:val="8"/>
              </w:numPr>
              <w:ind w:left="425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950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58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5C8EBD7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3C334" w14:textId="77777777" w:rsidR="004332B8" w:rsidRDefault="00F56891">
            <w:pPr>
              <w:numPr>
                <w:ilvl w:val="0"/>
                <w:numId w:val="8"/>
              </w:numPr>
              <w:ind w:left="425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819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46E7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6B088B20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41CE2A3C" w14:textId="77777777" w:rsidR="004332B8" w:rsidRDefault="00F56891">
      <w:pPr>
        <w:rPr>
          <w:rFonts w:ascii="Roboto" w:eastAsia="Roboto" w:hAnsi="Roboto" w:cs="Roboto"/>
          <w:b/>
          <w:sz w:val="34"/>
          <w:szCs w:val="34"/>
          <w:highlight w:val="white"/>
        </w:rPr>
      </w:pPr>
      <w:r>
        <w:br w:type="page"/>
      </w:r>
    </w:p>
    <w:p w14:paraId="1D3710F2" w14:textId="77777777" w:rsidR="004332B8" w:rsidRDefault="004332B8">
      <w:pPr>
        <w:rPr>
          <w:rFonts w:ascii="Roboto" w:eastAsia="Roboto" w:hAnsi="Roboto" w:cs="Roboto"/>
          <w:b/>
          <w:highlight w:val="white"/>
        </w:rPr>
      </w:pPr>
    </w:p>
    <w:tbl>
      <w:tblPr>
        <w:tblStyle w:val="a9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4BBA0989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E2E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Question 10 </w:t>
            </w:r>
          </w:p>
        </w:tc>
      </w:tr>
      <w:tr w:rsidR="004332B8" w14:paraId="729F3AF7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CBC43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À partir de la carte de Réseau de camionnage, donner la signification de ce panneau.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7ADB100D" wp14:editId="4103BCDB">
                  <wp:simplePos x="0" y="0"/>
                  <wp:positionH relativeFrom="column">
                    <wp:posOffset>4557713</wp:posOffset>
                  </wp:positionH>
                  <wp:positionV relativeFrom="paragraph">
                    <wp:posOffset>66676</wp:posOffset>
                  </wp:positionV>
                  <wp:extent cx="972615" cy="890588"/>
                  <wp:effectExtent l="0" t="0" r="0" b="0"/>
                  <wp:wrapSquare wrapText="bothSides" distT="114300" distB="114300" distL="114300" distR="11430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15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32B8" w14:paraId="29C9F971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13C2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3B50E76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D57E1B8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31F2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À l’approche d’une montée raide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F9A8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5EB0897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1DE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À l’approche d’un camion de livraison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7A48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523907B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5942F" w14:textId="77777777" w:rsidR="004332B8" w:rsidRDefault="00F56891">
            <w:pPr>
              <w:ind w:left="141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À l’approche d’une pente raide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2AAA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6389B54C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7215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À l’approche d’un camion avec matières dangereuses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8CD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34FD105B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a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42DD1809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548A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Question 11 </w:t>
            </w:r>
          </w:p>
        </w:tc>
      </w:tr>
      <w:tr w:rsidR="004332B8" w14:paraId="2D4960C7" w14:textId="77777777">
        <w:trPr>
          <w:trHeight w:val="1605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FEC4F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À partir de la carte de Réseau de camionnage, donner la signification de ce panneau.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4770FA65" wp14:editId="5442D08D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57151</wp:posOffset>
                  </wp:positionV>
                  <wp:extent cx="785813" cy="785813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32B8" w14:paraId="7D58FA75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701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2563B665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02CA93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5C6E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Danger, enlisement de camion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C09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E4D8C28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4719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Détour vers la gauche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6295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3EDE877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6BD49" w14:textId="77777777" w:rsidR="004332B8" w:rsidRDefault="00F56891">
            <w:pPr>
              <w:ind w:left="141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Lit d’arrêt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82C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6F21CEF8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F4195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D) Halte routière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E62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7F0DE7A4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537C7FFA" w14:textId="77777777" w:rsidR="004332B8" w:rsidRDefault="00F56891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  <w:r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  <w:t>Questions</w:t>
      </w:r>
    </w:p>
    <w:p w14:paraId="6A468E55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2FCF3E07" w14:textId="77777777" w:rsidR="004332B8" w:rsidRDefault="00F56891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Plan de </w:t>
      </w:r>
      <w:proofErr w:type="gramStart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>leçon:</w:t>
      </w:r>
      <w:proofErr w:type="gramEnd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 6.04 carte de Montréal</w:t>
      </w:r>
    </w:p>
    <w:p w14:paraId="3C8B62A4" w14:textId="77777777" w:rsidR="004332B8" w:rsidRDefault="004332B8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4A540E16" w14:textId="77777777" w:rsidR="004332B8" w:rsidRDefault="00F56891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 xml:space="preserve">Choix de réponse </w:t>
      </w:r>
    </w:p>
    <w:p w14:paraId="15AD3A09" w14:textId="77777777" w:rsidR="004332B8" w:rsidRDefault="004332B8">
      <w:pPr>
        <w:jc w:val="center"/>
        <w:rPr>
          <w:rFonts w:ascii="Roboto" w:eastAsia="Roboto" w:hAnsi="Roboto" w:cs="Roboto"/>
          <w:b/>
          <w:sz w:val="18"/>
          <w:szCs w:val="18"/>
          <w:highlight w:val="white"/>
        </w:rPr>
      </w:pPr>
    </w:p>
    <w:tbl>
      <w:tblPr>
        <w:tblStyle w:val="ab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3655DABD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2F28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Question 12 </w:t>
            </w:r>
          </w:p>
        </w:tc>
      </w:tr>
      <w:tr w:rsidR="004332B8" w14:paraId="43E0A9BD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549E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Vous circulez sur l’autoroute 40 Est et vous voulez vous diriger sur l’autoroute 15 Sud. Quelle sortie devrez-vous prendre ?</w:t>
            </w:r>
          </w:p>
        </w:tc>
      </w:tr>
      <w:tr w:rsidR="004332B8" w14:paraId="14A49ABA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C7F72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5211EC57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4D23AC0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0923D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Sortie 66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D84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(X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Start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  <w:proofErr w:type="gramEnd"/>
          </w:p>
        </w:tc>
      </w:tr>
      <w:tr w:rsidR="004332B8" w14:paraId="5591F0B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5885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Sortie 65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D27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02C6DD9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CC179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Sortie 70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17BE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79EDF11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D69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Sortie 67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B4C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38468979" w14:textId="77777777" w:rsidR="004332B8" w:rsidRDefault="004332B8">
      <w:pPr>
        <w:rPr>
          <w:rFonts w:ascii="Roboto" w:eastAsia="Roboto" w:hAnsi="Roboto" w:cs="Roboto"/>
          <w:b/>
          <w:highlight w:val="white"/>
        </w:rPr>
      </w:pPr>
    </w:p>
    <w:tbl>
      <w:tblPr>
        <w:tblStyle w:val="ac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0577C357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AE84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13</w:t>
            </w:r>
          </w:p>
        </w:tc>
      </w:tr>
      <w:tr w:rsidR="004332B8" w14:paraId="799BEE1B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9BB9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Le pont Samuel-De Champlain est desservi par quelles autoroutes ?</w:t>
            </w:r>
          </w:p>
        </w:tc>
      </w:tr>
      <w:tr w:rsidR="004332B8" w14:paraId="71B7566C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8335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24587CC5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5F19B9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B6AAB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Autoroute 13, 15 et 10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7D84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699888E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1B11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Autoroute 10 et 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36E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4DA33B30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7849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C) Autoroute 15 et 20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B39B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62DAA5C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825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Autoroute 10, 15 et 20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397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7917ECE2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d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3F7986B5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8F84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14</w:t>
            </w:r>
          </w:p>
        </w:tc>
      </w:tr>
      <w:tr w:rsidR="004332B8" w14:paraId="6DE37BD0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99B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De quelle couleur sont les zones industrielles ?</w:t>
            </w:r>
          </w:p>
        </w:tc>
      </w:tr>
      <w:tr w:rsidR="004332B8" w14:paraId="6C10A686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D572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06364C10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5A69BDF8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6308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Gris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099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43DBD56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9C450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Beige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F625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ACA86F8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7139B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Bleu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801D1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515F8290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9BF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Vert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4B56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5820A1DB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e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2C9B9FAE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3CB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Question15</w:t>
            </w:r>
          </w:p>
        </w:tc>
      </w:tr>
      <w:tr w:rsidR="004332B8" w14:paraId="4A417C6A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9AB67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À quelles pages retrouve-t-on la carte localisatrice servant à identifier les points de départ et d’arrivée ?</w:t>
            </w: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4332B8" w14:paraId="607E1B6F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EBADC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6063674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803C03E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48D7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PP. X &amp; XI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3FF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524148C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2CD23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PP. VIII &amp; IX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7D8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104EA61C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3A8F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PP. IV &amp; V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5D3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1051959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357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D) PP. II &amp; III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A35E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24E472B6" w14:textId="77777777" w:rsidR="004332B8" w:rsidRDefault="004332B8">
      <w:pPr>
        <w:ind w:left="1440" w:hanging="1298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6B117413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179EF371" w14:textId="77777777" w:rsidR="004332B8" w:rsidRDefault="004332B8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47EDF750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0F3599EC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165EAEC1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4962E88C" w14:textId="77777777" w:rsidR="004332B8" w:rsidRDefault="00F56891">
      <w:pPr>
        <w:ind w:left="141"/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>Question - vrai ou faux</w:t>
      </w:r>
    </w:p>
    <w:p w14:paraId="728012CE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f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5DD9A2FF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61C5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16</w:t>
            </w:r>
          </w:p>
        </w:tc>
      </w:tr>
      <w:tr w:rsidR="004332B8" w14:paraId="4FF588E8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0814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Vous circulez sur l’autoroute 40 Ouest, est-il est possible pour vous de vous rendre sur le chemin St-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Francois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 directement par le boulevard Poirier ? </w:t>
            </w:r>
          </w:p>
        </w:tc>
      </w:tr>
      <w:tr w:rsidR="004332B8" w14:paraId="1534EB8B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1B7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Une réponse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possible:</w:t>
            </w:r>
            <w:proofErr w:type="gramEnd"/>
          </w:p>
        </w:tc>
      </w:tr>
      <w:tr w:rsidR="004332B8" w14:paraId="560D7A31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ED4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VRAI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254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176F038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979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FAUX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99D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18E843D1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217E6B9D" w14:textId="77777777" w:rsidR="004332B8" w:rsidRDefault="00F56891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>Choix de réponse</w:t>
      </w:r>
    </w:p>
    <w:p w14:paraId="09F332D7" w14:textId="77777777" w:rsidR="004332B8" w:rsidRDefault="00F56891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 xml:space="preserve"> </w:t>
      </w:r>
    </w:p>
    <w:tbl>
      <w:tblPr>
        <w:tblStyle w:val="af0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503E1AC6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21C8C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17</w:t>
            </w:r>
          </w:p>
        </w:tc>
      </w:tr>
      <w:tr w:rsidR="004332B8" w14:paraId="094C325F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5F7B1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Dans l’arrondissement de Cartierville, nous retrouvons les rues 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Dudemaine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 et Salaberry. Laquelle de ces rues passe par-dessus l’autoroute 15 ?</w:t>
            </w:r>
          </w:p>
        </w:tc>
      </w:tr>
      <w:tr w:rsidR="004332B8" w14:paraId="75396C0C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51DBC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4FC28A1D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078FA14B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0FAE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A)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Dudemaine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D61D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03B9252C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B7D75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Salaberry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8C8B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16C547B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B2CB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C) Cartierville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FD3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65C0AF8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C8F9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Cartier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E885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2C1A5337" w14:textId="77777777" w:rsidR="004332B8" w:rsidRDefault="004332B8">
      <w:pPr>
        <w:ind w:left="1440" w:hanging="1298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08F72CEA" w14:textId="77777777" w:rsidR="004332B8" w:rsidRDefault="00F56891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  <w:r>
        <w:br w:type="page"/>
      </w:r>
    </w:p>
    <w:p w14:paraId="0D82CEE0" w14:textId="77777777" w:rsidR="004332B8" w:rsidRDefault="004332B8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f1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36ECA53E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70DE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18</w:t>
            </w:r>
          </w:p>
        </w:tc>
      </w:tr>
      <w:tr w:rsidR="004332B8" w14:paraId="29A9BEA7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050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 signifie la partie ombragée de l'autoroute 13, entre le boulevard de la Côte-Vertu et le chemin de la Côte-de-Liesse ?</w:t>
            </w:r>
          </w:p>
        </w:tc>
      </w:tr>
      <w:tr w:rsidR="004332B8" w14:paraId="3B72C455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CFBA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5D45023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29C50035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CE3D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Pont-Tunnel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EE06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140709F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AABA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Tunnel sous l’eau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614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4EBDB2B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59B79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C) Tunnel sous l'aéroport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55E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6D2AFF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DFAC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Pont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BB95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4BB4D997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f2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16183FD3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474D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19</w:t>
            </w:r>
          </w:p>
        </w:tc>
      </w:tr>
      <w:tr w:rsidR="004332B8" w14:paraId="4F06831C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3607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À Montréal, quel boulevard croise le 9600 boulevard Pie-IX ?</w:t>
            </w:r>
          </w:p>
        </w:tc>
      </w:tr>
      <w:tr w:rsidR="004332B8" w14:paraId="756F0E10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09779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0E1FCFAE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619492EE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836F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Boulevard Jarry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E0A78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1A464330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59F89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B) </w:t>
            </w:r>
            <w:r>
              <w:rPr>
                <w:highlight w:val="white"/>
              </w:rPr>
              <w:t>Boulevard Industriel</w:t>
            </w:r>
            <w:r>
              <w:rPr>
                <w:rFonts w:ascii="Roboto" w:eastAsia="Roboto" w:hAnsi="Roboto" w:cs="Roboto"/>
                <w:highlight w:val="white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13E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60DC4A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39D1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C) Boulevard Henri-Bourassa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D54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170BF34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E717E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Boulevard des Grandes-Prairies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4D06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407FFDEC" w14:textId="77777777" w:rsidR="004332B8" w:rsidRDefault="004332B8">
      <w:pPr>
        <w:ind w:left="1440" w:hanging="1298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093D2380" w14:textId="77777777" w:rsidR="004332B8" w:rsidRDefault="004332B8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09879409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3146C907" w14:textId="77777777" w:rsidR="004332B8" w:rsidRDefault="004332B8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039AEE62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69B7DB19" w14:textId="77777777" w:rsidR="004332B8" w:rsidRDefault="004332B8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4D5D4272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0DCAECA1" w14:textId="77777777" w:rsidR="004332B8" w:rsidRDefault="004332B8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f3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273A4AFE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48E77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20</w:t>
            </w:r>
          </w:p>
        </w:tc>
      </w:tr>
      <w:tr w:rsidR="004332B8" w14:paraId="11BBBF5F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BAB00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 représentent les flèches sur la rue Sanguinet à Montréal ?</w:t>
            </w:r>
          </w:p>
        </w:tc>
      </w:tr>
      <w:tr w:rsidR="004332B8" w14:paraId="58443C93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64F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X</w:t>
            </w:r>
          </w:p>
          <w:p w14:paraId="7F937D8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 réponses possibles </w:t>
            </w:r>
          </w:p>
        </w:tc>
      </w:tr>
      <w:tr w:rsidR="004332B8" w14:paraId="6CC6950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4AFA3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A) Direction des autobus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F10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8663C6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1144D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Route à contre-sens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49C1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  <w:tr w:rsidR="004332B8" w14:paraId="7A22C1F2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8583E" w14:textId="77777777" w:rsidR="004332B8" w:rsidRDefault="00F56891">
            <w:pPr>
              <w:ind w:left="1440" w:hanging="1298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Direction du Métro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E2308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5D13813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74B2A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D) </w:t>
            </w:r>
            <w:r>
              <w:rPr>
                <w:highlight w:val="white"/>
              </w:rPr>
              <w:t>Les sens uniques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B539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5050998E" w14:textId="77777777" w:rsidR="004332B8" w:rsidRDefault="004332B8">
      <w:pPr>
        <w:ind w:left="1440" w:hanging="1298"/>
        <w:rPr>
          <w:rFonts w:ascii="Roboto" w:eastAsia="Roboto" w:hAnsi="Roboto" w:cs="Roboto"/>
          <w:sz w:val="24"/>
          <w:szCs w:val="24"/>
          <w:highlight w:val="white"/>
        </w:rPr>
      </w:pPr>
    </w:p>
    <w:p w14:paraId="3F1FCB7B" w14:textId="77777777" w:rsidR="004332B8" w:rsidRDefault="00F56891">
      <w:pPr>
        <w:ind w:left="141"/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>Question - vrai ou faux</w:t>
      </w:r>
    </w:p>
    <w:p w14:paraId="41CE00EE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tbl>
      <w:tblPr>
        <w:tblStyle w:val="af4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6EEBFCB4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7CBC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21</w:t>
            </w:r>
          </w:p>
        </w:tc>
      </w:tr>
      <w:tr w:rsidR="004332B8" w14:paraId="3B0554A0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7F5F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Vous circulez sur l’autoroute 13, vers le sud, est-ce que l’est est à votre gauche ?</w:t>
            </w:r>
          </w:p>
        </w:tc>
      </w:tr>
      <w:tr w:rsidR="004332B8" w14:paraId="608D769C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C545E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 xml:space="preserve">Une réponse </w:t>
            </w:r>
            <w:proofErr w:type="gramStart"/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possible:</w:t>
            </w:r>
            <w:proofErr w:type="gramEnd"/>
          </w:p>
        </w:tc>
      </w:tr>
      <w:tr w:rsidR="004332B8" w14:paraId="24841EA4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C1E0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VRAI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E1B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A28316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83D2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FAUX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F47F5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 xml:space="preserve">  )</w:t>
            </w:r>
          </w:p>
        </w:tc>
      </w:tr>
    </w:tbl>
    <w:p w14:paraId="32FD4857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p w14:paraId="39CD035A" w14:textId="77777777" w:rsidR="004332B8" w:rsidRDefault="004332B8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p w14:paraId="0906740F" w14:textId="77777777" w:rsidR="004332B8" w:rsidRDefault="004332B8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p w14:paraId="579F0730" w14:textId="77777777" w:rsidR="004332B8" w:rsidRDefault="004332B8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p w14:paraId="0AE3AEEE" w14:textId="77777777" w:rsidR="004332B8" w:rsidRDefault="004332B8">
      <w:pPr>
        <w:jc w:val="center"/>
        <w:rPr>
          <w:rFonts w:ascii="Roboto" w:eastAsia="Roboto" w:hAnsi="Roboto" w:cs="Roboto"/>
          <w:b/>
          <w:sz w:val="34"/>
          <w:szCs w:val="34"/>
          <w:highlight w:val="white"/>
        </w:rPr>
      </w:pPr>
    </w:p>
    <w:p w14:paraId="5BBAA8EA" w14:textId="77777777" w:rsidR="004332B8" w:rsidRDefault="004332B8">
      <w:pPr>
        <w:rPr>
          <w:rFonts w:ascii="Roboto" w:eastAsia="Roboto" w:hAnsi="Roboto" w:cs="Roboto"/>
          <w:b/>
          <w:sz w:val="34"/>
          <w:szCs w:val="34"/>
          <w:highlight w:val="white"/>
        </w:rPr>
      </w:pPr>
    </w:p>
    <w:p w14:paraId="22EF0BA6" w14:textId="77777777" w:rsidR="004332B8" w:rsidRDefault="004332B8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479EB5B2" w14:textId="77777777" w:rsidR="004332B8" w:rsidRDefault="00F56891">
      <w:pPr>
        <w:jc w:val="center"/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</w:pPr>
      <w:r>
        <w:rPr>
          <w:rFonts w:ascii="Roboto" w:eastAsia="Roboto" w:hAnsi="Roboto" w:cs="Roboto"/>
          <w:b/>
          <w:color w:val="434343"/>
          <w:sz w:val="34"/>
          <w:szCs w:val="34"/>
          <w:highlight w:val="white"/>
          <w:u w:val="single"/>
        </w:rPr>
        <w:t>Questions</w:t>
      </w:r>
    </w:p>
    <w:p w14:paraId="2EAD5810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4B1834F4" w14:textId="77777777" w:rsidR="004332B8" w:rsidRDefault="00F56891">
      <w:pPr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Plan de </w:t>
      </w:r>
      <w:proofErr w:type="gramStart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>leçon:</w:t>
      </w:r>
      <w:proofErr w:type="gramEnd"/>
      <w:r>
        <w:rPr>
          <w:rFonts w:ascii="Roboto" w:eastAsia="Roboto" w:hAnsi="Roboto" w:cs="Roboto"/>
          <w:b/>
          <w:sz w:val="24"/>
          <w:szCs w:val="24"/>
          <w:highlight w:val="white"/>
          <w:u w:val="single"/>
        </w:rPr>
        <w:t xml:space="preserve"> 6.06 Cartes électroniques</w:t>
      </w:r>
    </w:p>
    <w:p w14:paraId="7AB457FE" w14:textId="77777777" w:rsidR="004332B8" w:rsidRDefault="004332B8">
      <w:pPr>
        <w:ind w:left="720"/>
        <w:rPr>
          <w:rFonts w:ascii="Roboto" w:eastAsia="Roboto" w:hAnsi="Roboto" w:cs="Roboto"/>
          <w:sz w:val="24"/>
          <w:szCs w:val="24"/>
          <w:highlight w:val="white"/>
        </w:rPr>
      </w:pPr>
    </w:p>
    <w:p w14:paraId="73A0A5EE" w14:textId="77777777" w:rsidR="004332B8" w:rsidRDefault="00F56891">
      <w:pPr>
        <w:jc w:val="center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34"/>
          <w:szCs w:val="34"/>
          <w:highlight w:val="white"/>
        </w:rPr>
        <w:t>Choix de réponse</w:t>
      </w:r>
    </w:p>
    <w:p w14:paraId="750A82A2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f5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260FFFD1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85B3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22</w:t>
            </w:r>
          </w:p>
        </w:tc>
      </w:tr>
      <w:tr w:rsidR="004332B8" w14:paraId="78988755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5BBF5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Quelles sont les principaux avantages d'utiliser Google 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Map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, Street 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view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 ? </w:t>
            </w:r>
          </w:p>
        </w:tc>
      </w:tr>
      <w:tr w:rsidR="004332B8" w14:paraId="1DE58ED7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C63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   Une seule réponse possible </w:t>
            </w:r>
          </w:p>
          <w:p w14:paraId="499CC2AF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réponses possibles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</w:p>
        </w:tc>
      </w:tr>
      <w:tr w:rsidR="004332B8" w14:paraId="072BC28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8ABA" w14:textId="77777777" w:rsidR="004332B8" w:rsidRDefault="00F56891">
            <w:pPr>
              <w:numPr>
                <w:ilvl w:val="0"/>
                <w:numId w:val="4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M'assurer d’arrivé du bon côté de la route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7B30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2CC03A8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644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Me trouver des points de repère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CAF5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79897E77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52A3" w14:textId="77777777" w:rsidR="004332B8" w:rsidRDefault="00F56891">
            <w:pPr>
              <w:ind w:firstLine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Visualiser où sont les quais de chargement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323F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331C8D98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5846E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Toutes ses réponses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4AB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6970CEAB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f6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72CEF645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556C8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23</w:t>
            </w:r>
          </w:p>
        </w:tc>
      </w:tr>
      <w:tr w:rsidR="004332B8" w14:paraId="5F127DDB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9714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En utilisant un appareil électronique, trouvez le nom de la station de service qui se trouve au coin du boulevard du Golf et le boulevard Métropolitain Est à Montréal ? </w:t>
            </w:r>
          </w:p>
        </w:tc>
      </w:tr>
      <w:tr w:rsidR="004332B8" w14:paraId="30AE0553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31F1C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</w:p>
          <w:p w14:paraId="527D6C3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réponses possibles </w:t>
            </w:r>
          </w:p>
        </w:tc>
      </w:tr>
      <w:tr w:rsidR="004332B8" w14:paraId="26541F0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1E97" w14:textId="77777777" w:rsidR="004332B8" w:rsidRDefault="00F56891">
            <w:pPr>
              <w:numPr>
                <w:ilvl w:val="0"/>
                <w:numId w:val="11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Pétro-Canada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54DB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1FFB05A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3C4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B) Shell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DEBC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4796F865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129C" w14:textId="77777777" w:rsidR="004332B8" w:rsidRDefault="00F56891">
            <w:pPr>
              <w:ind w:firstLine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Ultramar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7F24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2387198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09A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Irving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A9D4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10EA74DC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4"/>
          <w:szCs w:val="24"/>
          <w:highlight w:val="white"/>
          <w:u w:val="single"/>
        </w:rPr>
      </w:pPr>
    </w:p>
    <w:p w14:paraId="0D91CD3A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f7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608EB321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F17A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24</w:t>
            </w:r>
          </w:p>
        </w:tc>
      </w:tr>
      <w:tr w:rsidR="004332B8" w14:paraId="4E584545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AE2B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En utilisant votre carte électronique, mentionnez la marque de camion fourni par le concessionnaire se trouvant au coin des rues de la 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Sidbec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 N. et la rue Saint-Joseph à Trois-Rivières, QC.</w:t>
            </w:r>
          </w:p>
        </w:tc>
      </w:tr>
      <w:tr w:rsidR="004332B8" w14:paraId="7E201400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4A2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</w:p>
          <w:p w14:paraId="0E3764BB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réponses possibles </w:t>
            </w:r>
          </w:p>
        </w:tc>
      </w:tr>
      <w:tr w:rsidR="004332B8" w14:paraId="7313D83C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C3B70" w14:textId="77777777" w:rsidR="004332B8" w:rsidRDefault="00F56891">
            <w:pPr>
              <w:numPr>
                <w:ilvl w:val="0"/>
                <w:numId w:val="3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proofErr w:type="spellStart"/>
            <w:r>
              <w:rPr>
                <w:rFonts w:ascii="Roboto" w:eastAsia="Roboto" w:hAnsi="Roboto" w:cs="Roboto"/>
                <w:highlight w:val="white"/>
              </w:rPr>
              <w:t>Kenworth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FFD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645A177B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5CD2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Mack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4DB3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501939C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AF5C" w14:textId="77777777" w:rsidR="004332B8" w:rsidRDefault="00F56891">
            <w:pPr>
              <w:ind w:firstLine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C)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Peterbilt</w:t>
            </w:r>
            <w:proofErr w:type="spellEnd"/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48E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65420B5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9D40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Western Star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A56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31BA589C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54E61523" w14:textId="77777777" w:rsidR="004332B8" w:rsidRDefault="004332B8">
      <w:pPr>
        <w:ind w:left="720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19C5CFF6" w14:textId="77777777" w:rsidR="004332B8" w:rsidRDefault="004332B8">
      <w:pPr>
        <w:rPr>
          <w:rFonts w:ascii="Roboto" w:eastAsia="Roboto" w:hAnsi="Roboto" w:cs="Roboto"/>
          <w:sz w:val="24"/>
          <w:szCs w:val="24"/>
          <w:highlight w:val="white"/>
        </w:rPr>
      </w:pPr>
    </w:p>
    <w:p w14:paraId="54C7C797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f8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422C7800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0C0AD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25</w:t>
            </w:r>
          </w:p>
        </w:tc>
      </w:tr>
      <w:tr w:rsidR="004332B8" w14:paraId="29A12A7E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478F5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En utilisant votre carte électronique, trouvez la hauteur du viaduc sur la route 117 Nord, au coin du boulevard Henri-Bourassa Ouest, à Montréal, QC.</w:t>
            </w:r>
          </w:p>
        </w:tc>
      </w:tr>
      <w:tr w:rsidR="004332B8" w14:paraId="20D2AC48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F54C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</w:p>
          <w:p w14:paraId="2BBA3010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réponses possibles </w:t>
            </w:r>
          </w:p>
        </w:tc>
      </w:tr>
      <w:tr w:rsidR="004332B8" w14:paraId="19C008B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1129" w14:textId="77777777" w:rsidR="004332B8" w:rsidRDefault="00F56891">
            <w:pPr>
              <w:numPr>
                <w:ilvl w:val="0"/>
                <w:numId w:val="9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3.65 mètres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724EB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423B18AE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C0B6E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3.95 mètres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F73D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7B5FA01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E996F" w14:textId="77777777" w:rsidR="004332B8" w:rsidRDefault="00F56891">
            <w:pPr>
              <w:ind w:firstLine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4.10 mètres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2971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22FDDB7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DED4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4 mètres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54D28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7FDA09B9" w14:textId="77777777" w:rsidR="004332B8" w:rsidRDefault="004332B8">
      <w:pPr>
        <w:ind w:left="141"/>
        <w:jc w:val="center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6AB3EAB3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f9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12FB0913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FD5D5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26</w:t>
            </w:r>
          </w:p>
        </w:tc>
      </w:tr>
      <w:tr w:rsidR="004332B8" w14:paraId="3305FF60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D653" w14:textId="77777777" w:rsidR="004332B8" w:rsidRDefault="004332B8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</w:p>
        </w:tc>
      </w:tr>
      <w:tr w:rsidR="004332B8" w14:paraId="0E9BCC3F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DBD2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   Une seule réponse possible </w:t>
            </w:r>
          </w:p>
          <w:p w14:paraId="3C57C7E1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réponses possibles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</w:p>
        </w:tc>
      </w:tr>
      <w:tr w:rsidR="004332B8" w14:paraId="528BDE49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47A2" w14:textId="77777777" w:rsidR="004332B8" w:rsidRDefault="00F56891">
            <w:pPr>
              <w:numPr>
                <w:ilvl w:val="0"/>
                <w:numId w:val="12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6h53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3D4E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520904C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893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5h59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A02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402D4F1D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50B7" w14:textId="77777777" w:rsidR="004332B8" w:rsidRDefault="00F56891">
            <w:pPr>
              <w:ind w:firstLine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6,53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5C51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x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0550132B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F483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6 heures 32 minutes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10B6C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x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6BFBFF6E" w14:textId="77777777" w:rsidR="004332B8" w:rsidRDefault="004332B8">
      <w:pPr>
        <w:rPr>
          <w:rFonts w:ascii="Roboto" w:eastAsia="Roboto" w:hAnsi="Roboto" w:cs="Roboto"/>
          <w:b/>
          <w:sz w:val="24"/>
          <w:szCs w:val="24"/>
          <w:highlight w:val="white"/>
        </w:rPr>
      </w:pPr>
    </w:p>
    <w:tbl>
      <w:tblPr>
        <w:tblStyle w:val="afa"/>
        <w:tblW w:w="90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980"/>
      </w:tblGrid>
      <w:tr w:rsidR="004332B8" w14:paraId="6AD39A0E" w14:textId="77777777">
        <w:trPr>
          <w:trHeight w:val="57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229C" w14:textId="77777777" w:rsidR="004332B8" w:rsidRDefault="00F56891">
            <w:pPr>
              <w:ind w:left="141"/>
              <w:rPr>
                <w:rFonts w:ascii="Roboto" w:eastAsia="Roboto" w:hAnsi="Roboto" w:cs="Roboto"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Question 27</w:t>
            </w:r>
          </w:p>
        </w:tc>
      </w:tr>
      <w:tr w:rsidR="004332B8" w14:paraId="45E5FD5C" w14:textId="77777777">
        <w:trPr>
          <w:trHeight w:val="51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EDB1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Selon le Rand 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McNally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 à la page de la légende (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Map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Legend</w:t>
            </w:r>
            <w:proofErr w:type="spellEnd"/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), </w:t>
            </w:r>
          </w:p>
          <w:p w14:paraId="27B07AA4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1 kilomètre = 0.621 mile.</w:t>
            </w:r>
          </w:p>
          <w:p w14:paraId="385DA92A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 xml:space="preserve">1 mile = 1.609 km </w:t>
            </w:r>
          </w:p>
          <w:p w14:paraId="7C2F83F3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  <w:highlight w:val="white"/>
              </w:rPr>
              <w:t>Déterminer combien de kilomètres vous allez parcourir si vous conduisez 525 miles.</w:t>
            </w:r>
          </w:p>
        </w:tc>
      </w:tr>
      <w:tr w:rsidR="004332B8" w14:paraId="2BCF1FDA" w14:textId="77777777">
        <w:trPr>
          <w:trHeight w:val="600"/>
        </w:trPr>
        <w:tc>
          <w:tcPr>
            <w:tcW w:w="90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8478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Choix de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réponse:</w:t>
            </w:r>
            <w:proofErr w:type="gramEnd"/>
            <w:r>
              <w:rPr>
                <w:rFonts w:ascii="Roboto" w:eastAsia="Roboto" w:hAnsi="Roboto" w:cs="Roboto"/>
                <w:highlight w:val="white"/>
              </w:rPr>
              <w:t xml:space="preserve">     Une seule réponse possible </w:t>
            </w:r>
            <w:r>
              <w:rPr>
                <w:rFonts w:ascii="Roboto" w:eastAsia="Roboto" w:hAnsi="Roboto" w:cs="Roboto"/>
                <w:b/>
                <w:highlight w:val="white"/>
              </w:rPr>
              <w:t>X</w:t>
            </w:r>
          </w:p>
          <w:p w14:paraId="5727C576" w14:textId="77777777" w:rsidR="004332B8" w:rsidRDefault="00F56891">
            <w:pPr>
              <w:ind w:left="141"/>
              <w:rPr>
                <w:rFonts w:ascii="Roboto" w:eastAsia="Roboto" w:hAnsi="Roboto" w:cs="Roboto"/>
                <w:b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                                     </w:t>
            </w:r>
            <w:proofErr w:type="spellStart"/>
            <w:r>
              <w:rPr>
                <w:rFonts w:ascii="Roboto" w:eastAsia="Roboto" w:hAnsi="Roboto" w:cs="Roboto"/>
                <w:highlight w:val="white"/>
              </w:rPr>
              <w:t>Plusieures</w:t>
            </w:r>
            <w:proofErr w:type="spellEnd"/>
            <w:r>
              <w:rPr>
                <w:rFonts w:ascii="Roboto" w:eastAsia="Roboto" w:hAnsi="Roboto" w:cs="Roboto"/>
                <w:highlight w:val="white"/>
              </w:rPr>
              <w:t xml:space="preserve"> réponses possibles </w:t>
            </w:r>
          </w:p>
        </w:tc>
      </w:tr>
      <w:tr w:rsidR="004332B8" w14:paraId="37EED4C3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5BBD2" w14:textId="77777777" w:rsidR="004332B8" w:rsidRDefault="00F56891">
            <w:pPr>
              <w:numPr>
                <w:ilvl w:val="0"/>
                <w:numId w:val="6"/>
              </w:numPr>
              <w:ind w:left="425" w:hanging="283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lastRenderedPageBreak/>
              <w:t>326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3480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3B9E2796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51AB9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B) 845,4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1BE7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>(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>)</w:t>
            </w:r>
          </w:p>
        </w:tc>
      </w:tr>
      <w:tr w:rsidR="004332B8" w14:paraId="356FD90A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187F3" w14:textId="77777777" w:rsidR="004332B8" w:rsidRDefault="00F56891">
            <w:pPr>
              <w:ind w:firstLine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C) 844,7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42AD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</w:t>
            </w:r>
            <w:r>
              <w:rPr>
                <w:rFonts w:ascii="Roboto" w:eastAsia="Roboto" w:hAnsi="Roboto" w:cs="Roboto"/>
                <w:b/>
                <w:highlight w:val="white"/>
              </w:rPr>
              <w:t xml:space="preserve"> X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  <w:tr w:rsidR="004332B8" w14:paraId="70D750EF" w14:textId="77777777">
        <w:trPr>
          <w:trHeight w:val="600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62795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D) 677,6 km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3586" w14:textId="77777777" w:rsidR="004332B8" w:rsidRDefault="00F56891">
            <w:pPr>
              <w:ind w:left="141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Cochez la bonne réponse </w:t>
            </w:r>
            <w:proofErr w:type="gramStart"/>
            <w:r>
              <w:rPr>
                <w:rFonts w:ascii="Roboto" w:eastAsia="Roboto" w:hAnsi="Roboto" w:cs="Roboto"/>
                <w:highlight w:val="white"/>
              </w:rPr>
              <w:t xml:space="preserve">(  </w:t>
            </w:r>
            <w:proofErr w:type="gramEnd"/>
            <w:r>
              <w:rPr>
                <w:rFonts w:ascii="Roboto" w:eastAsia="Roboto" w:hAnsi="Roboto" w:cs="Roboto"/>
                <w:b/>
                <w:highlight w:val="white"/>
              </w:rPr>
              <w:t xml:space="preserve">   </w:t>
            </w:r>
            <w:r>
              <w:rPr>
                <w:rFonts w:ascii="Roboto" w:eastAsia="Roboto" w:hAnsi="Roboto" w:cs="Roboto"/>
                <w:highlight w:val="white"/>
              </w:rPr>
              <w:t xml:space="preserve"> )</w:t>
            </w:r>
          </w:p>
        </w:tc>
      </w:tr>
    </w:tbl>
    <w:p w14:paraId="0F48D963" w14:textId="77777777" w:rsidR="004332B8" w:rsidRDefault="004332B8">
      <w:pPr>
        <w:ind w:left="141"/>
        <w:jc w:val="center"/>
        <w:rPr>
          <w:rFonts w:ascii="Roboto" w:eastAsia="Roboto" w:hAnsi="Roboto" w:cs="Roboto"/>
          <w:sz w:val="24"/>
          <w:szCs w:val="24"/>
          <w:highlight w:val="white"/>
        </w:rPr>
      </w:pPr>
    </w:p>
    <w:p w14:paraId="78C8687A" w14:textId="77777777" w:rsidR="004332B8" w:rsidRDefault="00F56891">
      <w:pPr>
        <w:tabs>
          <w:tab w:val="left" w:pos="830"/>
          <w:tab w:val="left" w:pos="1240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Plan de Leçon 6.09-Planifier des voyages en milieu urbain </w:t>
      </w:r>
    </w:p>
    <w:p w14:paraId="3B5D1565" w14:textId="77777777" w:rsidR="004332B8" w:rsidRDefault="00F56891">
      <w:pPr>
        <w:tabs>
          <w:tab w:val="left" w:pos="830"/>
          <w:tab w:val="left" w:pos="1240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(Pas de questionnaire)</w:t>
      </w:r>
    </w:p>
    <w:p w14:paraId="7D0A8DF1" w14:textId="77777777" w:rsidR="004332B8" w:rsidRDefault="00F56891">
      <w:pPr>
        <w:tabs>
          <w:tab w:val="left" w:pos="830"/>
          <w:tab w:val="left" w:pos="1240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Récupération selon les besoins.</w:t>
      </w:r>
    </w:p>
    <w:p w14:paraId="18F456FB" w14:textId="77777777" w:rsidR="004332B8" w:rsidRDefault="004332B8">
      <w:pPr>
        <w:rPr>
          <w:sz w:val="28"/>
          <w:szCs w:val="28"/>
          <w:u w:val="single"/>
        </w:rPr>
      </w:pPr>
    </w:p>
    <w:sectPr w:rsidR="004332B8"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FF7B2" w14:textId="77777777" w:rsidR="00F56891" w:rsidRDefault="00F56891">
      <w:pPr>
        <w:spacing w:line="240" w:lineRule="auto"/>
      </w:pPr>
      <w:r>
        <w:separator/>
      </w:r>
    </w:p>
  </w:endnote>
  <w:endnote w:type="continuationSeparator" w:id="0">
    <w:p w14:paraId="2165A480" w14:textId="77777777" w:rsidR="00F56891" w:rsidRDefault="00F568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006A644-2CC3-45B6-A966-6838D2BB7B70}"/>
    <w:embedBold r:id="rId2" w:fontKey="{E699D6D0-1FCC-46F4-97CE-86C80A82AC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4F74692-FF63-41EB-A2EC-B8D20532FD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2A3EB9-4288-4A82-8930-889C138E4A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F7BC8" w14:textId="77777777" w:rsidR="004332B8" w:rsidRDefault="00F56891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BA962EB" wp14:editId="7C447988">
          <wp:simplePos x="0" y="0"/>
          <wp:positionH relativeFrom="column">
            <wp:posOffset>4972050</wp:posOffset>
          </wp:positionH>
          <wp:positionV relativeFrom="paragraph">
            <wp:posOffset>28576</wp:posOffset>
          </wp:positionV>
          <wp:extent cx="828675" cy="314325"/>
          <wp:effectExtent l="0" t="0" r="0" b="0"/>
          <wp:wrapSquare wrapText="bothSides" distT="114300" distB="11430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848B4" w14:textId="77777777" w:rsidR="00F56891" w:rsidRDefault="00F56891">
      <w:pPr>
        <w:spacing w:line="240" w:lineRule="auto"/>
      </w:pPr>
      <w:r>
        <w:separator/>
      </w:r>
    </w:p>
  </w:footnote>
  <w:footnote w:type="continuationSeparator" w:id="0">
    <w:p w14:paraId="53EE5AB1" w14:textId="77777777" w:rsidR="00F56891" w:rsidRDefault="00F568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623CF"/>
    <w:multiLevelType w:val="multilevel"/>
    <w:tmpl w:val="D0609C2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C06524"/>
    <w:multiLevelType w:val="multilevel"/>
    <w:tmpl w:val="ADD2E3C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966126A"/>
    <w:multiLevelType w:val="multilevel"/>
    <w:tmpl w:val="62EC5E1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B9059A"/>
    <w:multiLevelType w:val="multilevel"/>
    <w:tmpl w:val="37C62BE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FF66022"/>
    <w:multiLevelType w:val="multilevel"/>
    <w:tmpl w:val="9FF4CD7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4BF5406"/>
    <w:multiLevelType w:val="multilevel"/>
    <w:tmpl w:val="5AA61D3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B117594"/>
    <w:multiLevelType w:val="multilevel"/>
    <w:tmpl w:val="02FA86D6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60823433"/>
    <w:multiLevelType w:val="multilevel"/>
    <w:tmpl w:val="8812A12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8D21E4E"/>
    <w:multiLevelType w:val="multilevel"/>
    <w:tmpl w:val="BC7A328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B60595"/>
    <w:multiLevelType w:val="multilevel"/>
    <w:tmpl w:val="895288C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EC13106"/>
    <w:multiLevelType w:val="multilevel"/>
    <w:tmpl w:val="BD563A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48312EB"/>
    <w:multiLevelType w:val="multilevel"/>
    <w:tmpl w:val="07E67F8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955051E"/>
    <w:multiLevelType w:val="multilevel"/>
    <w:tmpl w:val="046E5DA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08492387">
    <w:abstractNumId w:val="5"/>
  </w:num>
  <w:num w:numId="2" w16cid:durableId="1916939126">
    <w:abstractNumId w:val="3"/>
  </w:num>
  <w:num w:numId="3" w16cid:durableId="2125616242">
    <w:abstractNumId w:val="10"/>
  </w:num>
  <w:num w:numId="4" w16cid:durableId="1026714254">
    <w:abstractNumId w:val="4"/>
  </w:num>
  <w:num w:numId="5" w16cid:durableId="782265783">
    <w:abstractNumId w:val="1"/>
  </w:num>
  <w:num w:numId="6" w16cid:durableId="136337583">
    <w:abstractNumId w:val="9"/>
  </w:num>
  <w:num w:numId="7" w16cid:durableId="329991647">
    <w:abstractNumId w:val="7"/>
  </w:num>
  <w:num w:numId="8" w16cid:durableId="627467589">
    <w:abstractNumId w:val="2"/>
  </w:num>
  <w:num w:numId="9" w16cid:durableId="1222986202">
    <w:abstractNumId w:val="12"/>
  </w:num>
  <w:num w:numId="10" w16cid:durableId="2083552899">
    <w:abstractNumId w:val="6"/>
  </w:num>
  <w:num w:numId="11" w16cid:durableId="538517195">
    <w:abstractNumId w:val="11"/>
  </w:num>
  <w:num w:numId="12" w16cid:durableId="1003433905">
    <w:abstractNumId w:val="0"/>
  </w:num>
  <w:num w:numId="13" w16cid:durableId="6980479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2B8"/>
    <w:rsid w:val="004332B8"/>
    <w:rsid w:val="00DC3CD2"/>
    <w:rsid w:val="00F5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FA4A8"/>
  <w15:docId w15:val="{6DEDFD5B-D3B5-4DAE-9A5C-A74DADC2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f3b2b2f-3783-47da-a57f-f4b3e2efb5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E070E47131A4A87D6838D37C48E4B" ma:contentTypeVersion="15" ma:contentTypeDescription="Crée un document." ma:contentTypeScope="" ma:versionID="f52813aafb0fbbd30f3ac41bf63466d6">
  <xsd:schema xmlns:xsd="http://www.w3.org/2001/XMLSchema" xmlns:xs="http://www.w3.org/2001/XMLSchema" xmlns:p="http://schemas.microsoft.com/office/2006/metadata/properties" xmlns:ns3="8f3b2b2f-3783-47da-a57f-f4b3e2efb58f" xmlns:ns4="780a0eed-d5b6-4a94-942f-b8c5e00bca81" targetNamespace="http://schemas.microsoft.com/office/2006/metadata/properties" ma:root="true" ma:fieldsID="0dbe3d89d905be38e3d3e4006e435e19" ns3:_="" ns4:_="">
    <xsd:import namespace="8f3b2b2f-3783-47da-a57f-f4b3e2efb58f"/>
    <xsd:import namespace="780a0eed-d5b6-4a94-942f-b8c5e00bca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b2b2f-3783-47da-a57f-f4b3e2efb5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a0eed-d5b6-4a94-942f-b8c5e00bc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1568E8-DBF8-4240-8A03-572A12FBCDE0}">
  <ds:schemaRefs>
    <ds:schemaRef ds:uri="http://schemas.microsoft.com/office/2006/metadata/properties"/>
    <ds:schemaRef ds:uri="http://purl.org/dc/elements/1.1/"/>
    <ds:schemaRef ds:uri="780a0eed-d5b6-4a94-942f-b8c5e00bca81"/>
    <ds:schemaRef ds:uri="http://schemas.microsoft.com/office/infopath/2007/PartnerControls"/>
    <ds:schemaRef ds:uri="http://schemas.microsoft.com/office/2006/documentManagement/types"/>
    <ds:schemaRef ds:uri="8f3b2b2f-3783-47da-a57f-f4b3e2efb58f"/>
    <ds:schemaRef ds:uri="http://www.w3.org/XML/1998/namespace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7081A68-5C50-4BB8-9CDC-3A5EE94AD5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43B8A-6EB2-4FDD-A5F2-D77E98456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b2b2f-3783-47da-a57f-f4b3e2efb58f"/>
    <ds:schemaRef ds:uri="780a0eed-d5b6-4a94-942f-b8c5e00bc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1894</Words>
  <Characters>10419</Characters>
  <Application>Microsoft Office Word</Application>
  <DocSecurity>0</DocSecurity>
  <Lines>86</Lines>
  <Paragraphs>24</Paragraphs>
  <ScaleCrop>false</ScaleCrop>
  <Company/>
  <LinksUpToDate>false</LinksUpToDate>
  <CharactersWithSpaces>12289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Lévesque, Alain (FP)</cp:lastModifiedBy>
  <cp:revision>2</cp:revision>
  <dcterms:created xsi:type="dcterms:W3CDTF">2024-10-05T13:58:00Z</dcterms:created>
  <dcterms:modified xsi:type="dcterms:W3CDTF">2024-10-05T13:58:00Z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0x01010091BE070E47131A4A87D6838D37C48E4B</vt:lpwstr>
  </property>
</Properties>
</file>